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4489" w:rsidRPr="000A6F9B" w:rsidRDefault="00941214" w:rsidP="00E93587">
      <w:pPr>
        <w:pStyle w:val="NoSpacing"/>
        <w:spacing w:line="276" w:lineRule="auto"/>
        <w:jc w:val="both"/>
        <w:rPr>
          <w:rFonts w:ascii="Times New Roman" w:hAnsi="Times New Roman" w:cs="Times New Roman"/>
        </w:rPr>
      </w:pPr>
      <w:r w:rsidRPr="000A6F9B">
        <w:rPr>
          <w:rFonts w:ascii="Times New Roman" w:eastAsia="Times New Roman" w:hAnsi="Times New Roman" w:cs="Times New Roman"/>
          <w:lang w:val="hr-HR" w:eastAsia="hr-HR"/>
        </w:rPr>
        <w:t xml:space="preserve">Na osnovu člana 64. Pravila Javne ustanove </w:t>
      </w:r>
      <w:r w:rsidRPr="000A6F9B">
        <w:rPr>
          <w:rFonts w:ascii="Times New Roman" w:hAnsi="Times New Roman" w:cs="Times New Roman"/>
        </w:rPr>
        <w:t xml:space="preserve">Centar za autizam „Meho Sadiković“ Tuzla broj: 67-3-1/22 od </w:t>
      </w:r>
      <w:r w:rsidRPr="000A6F9B">
        <w:rPr>
          <w:rFonts w:ascii="Times New Roman" w:hAnsi="Times New Roman" w:cs="Times New Roman"/>
        </w:rPr>
        <w:softHyphen/>
      </w:r>
      <w:r w:rsidRPr="000A6F9B">
        <w:rPr>
          <w:rFonts w:ascii="Times New Roman" w:hAnsi="Times New Roman" w:cs="Times New Roman"/>
        </w:rPr>
        <w:softHyphen/>
      </w:r>
      <w:r w:rsidRPr="000A6F9B">
        <w:rPr>
          <w:rFonts w:ascii="Times New Roman" w:hAnsi="Times New Roman" w:cs="Times New Roman"/>
        </w:rPr>
        <w:softHyphen/>
        <w:t>23.11.2022.</w:t>
      </w:r>
      <w:r w:rsidR="00AB665F">
        <w:rPr>
          <w:rFonts w:ascii="Times New Roman" w:hAnsi="Times New Roman" w:cs="Times New Roman"/>
        </w:rPr>
        <w:t xml:space="preserve"> </w:t>
      </w:r>
      <w:r w:rsidRPr="000A6F9B">
        <w:rPr>
          <w:rFonts w:ascii="Times New Roman" w:hAnsi="Times New Roman" w:cs="Times New Roman"/>
        </w:rPr>
        <w:t>godine,</w:t>
      </w:r>
      <w:r w:rsidRPr="000A6F9B">
        <w:rPr>
          <w:rFonts w:ascii="Arial" w:hAnsi="Arial" w:cs="Arial"/>
          <w:color w:val="1C1C1C"/>
          <w:shd w:val="clear" w:color="auto" w:fill="FFFFFF"/>
        </w:rPr>
        <w:t xml:space="preserve"> </w:t>
      </w:r>
      <w:r w:rsidR="00D7181E">
        <w:rPr>
          <w:rFonts w:ascii="Times New Roman" w:hAnsi="Times New Roman" w:cs="Times New Roman"/>
          <w:color w:val="1C1C1C"/>
          <w:shd w:val="clear" w:color="auto" w:fill="FFFFFF"/>
        </w:rPr>
        <w:t>a u vezi sa članom 20</w:t>
      </w:r>
      <w:r w:rsidRPr="000A6F9B">
        <w:rPr>
          <w:rFonts w:ascii="Times New Roman" w:hAnsi="Times New Roman" w:cs="Times New Roman"/>
          <w:color w:val="1C1C1C"/>
          <w:shd w:val="clear" w:color="auto" w:fill="FFFFFF"/>
        </w:rPr>
        <w:t>a. Zakona o radu („Službene novine Federacije B</w:t>
      </w:r>
      <w:r w:rsidR="00D7181E">
        <w:rPr>
          <w:rFonts w:ascii="Times New Roman" w:hAnsi="Times New Roman" w:cs="Times New Roman"/>
          <w:color w:val="1C1C1C"/>
          <w:shd w:val="clear" w:color="auto" w:fill="FFFFFF"/>
        </w:rPr>
        <w:t xml:space="preserve">iH“, broj 26/16, 89/18, 23/20, </w:t>
      </w:r>
      <w:r w:rsidRPr="000A6F9B">
        <w:rPr>
          <w:rFonts w:ascii="Times New Roman" w:hAnsi="Times New Roman" w:cs="Times New Roman"/>
          <w:color w:val="1C1C1C"/>
          <w:shd w:val="clear" w:color="auto" w:fill="FFFFFF"/>
        </w:rPr>
        <w:t>44/22</w:t>
      </w:r>
      <w:r w:rsidR="00D7181E">
        <w:rPr>
          <w:rFonts w:ascii="Times New Roman" w:hAnsi="Times New Roman" w:cs="Times New Roman"/>
          <w:color w:val="1C1C1C"/>
          <w:shd w:val="clear" w:color="auto" w:fill="FFFFFF"/>
        </w:rPr>
        <w:t xml:space="preserve"> i 39/24</w:t>
      </w:r>
      <w:r w:rsidRPr="000A6F9B">
        <w:rPr>
          <w:rFonts w:ascii="Times New Roman" w:hAnsi="Times New Roman" w:cs="Times New Roman"/>
          <w:color w:val="1C1C1C"/>
          <w:shd w:val="clear" w:color="auto" w:fill="FFFFFF"/>
        </w:rPr>
        <w:t>),</w:t>
      </w:r>
      <w:r w:rsidRPr="000A6F9B">
        <w:rPr>
          <w:rFonts w:ascii="Times New Roman" w:eastAsia="Times New Roman" w:hAnsi="Times New Roman" w:cs="Times New Roman"/>
          <w:lang w:val="hr-HR" w:eastAsia="hr-HR"/>
        </w:rPr>
        <w:t xml:space="preserve"> na osnovu člana </w:t>
      </w:r>
      <w:r w:rsidR="00AB665F">
        <w:rPr>
          <w:rFonts w:ascii="Times New Roman" w:eastAsia="Times New Roman" w:hAnsi="Times New Roman" w:cs="Times New Roman"/>
          <w:lang w:val="hr-HR" w:eastAsia="hr-HR"/>
        </w:rPr>
        <w:t xml:space="preserve">4. i </w:t>
      </w:r>
      <w:r w:rsidRPr="000A6F9B">
        <w:rPr>
          <w:rFonts w:ascii="Times New Roman" w:eastAsia="Times New Roman" w:hAnsi="Times New Roman" w:cs="Times New Roman"/>
          <w:lang w:val="hr-HR" w:eastAsia="hr-HR"/>
        </w:rPr>
        <w:t>6</w:t>
      </w:r>
      <w:r w:rsidR="00184489" w:rsidRPr="000A6F9B">
        <w:rPr>
          <w:rFonts w:ascii="Times New Roman" w:eastAsia="Times New Roman" w:hAnsi="Times New Roman" w:cs="Times New Roman"/>
          <w:lang w:val="hr-HR" w:eastAsia="hr-HR"/>
        </w:rPr>
        <w:t xml:space="preserve">. </w:t>
      </w:r>
      <w:r w:rsidRPr="000A6F9B">
        <w:rPr>
          <w:rFonts w:ascii="Times New Roman" w:hAnsi="Times New Roman" w:cs="Times New Roman"/>
        </w:rPr>
        <w:t>Uredbe o postupku prijema u radni odnos u javnom sektoru u Tuzlanskom kantonu („Službene novine Tuzlanskog kantona“, broj: 4/</w:t>
      </w:r>
      <w:r w:rsidRPr="00D36F03">
        <w:rPr>
          <w:rFonts w:ascii="Times New Roman" w:hAnsi="Times New Roman" w:cs="Times New Roman"/>
        </w:rPr>
        <w:t>19, 4/20, 11/20 i 5/21)</w:t>
      </w:r>
      <w:r w:rsidR="00184489" w:rsidRPr="00D36F03">
        <w:rPr>
          <w:rFonts w:ascii="Times New Roman" w:eastAsia="Times New Roman" w:hAnsi="Times New Roman" w:cs="Times New Roman"/>
          <w:lang w:val="hr-HR" w:eastAsia="hr-HR"/>
        </w:rPr>
        <w:t xml:space="preserve">, </w:t>
      </w:r>
      <w:r w:rsidRPr="00D36F03">
        <w:rPr>
          <w:rFonts w:ascii="Times New Roman" w:hAnsi="Times New Roman" w:cs="Times New Roman"/>
        </w:rPr>
        <w:t>člana 9.</w:t>
      </w:r>
      <w:r w:rsidR="00002F8D" w:rsidRPr="00D36F03">
        <w:rPr>
          <w:rFonts w:ascii="Times New Roman" w:hAnsi="Times New Roman" w:cs="Times New Roman"/>
        </w:rPr>
        <w:t xml:space="preserve"> </w:t>
      </w:r>
      <w:r w:rsidRPr="00D36F03">
        <w:rPr>
          <w:rFonts w:ascii="Times New Roman" w:hAnsi="Times New Roman" w:cs="Times New Roman"/>
        </w:rPr>
        <w:t xml:space="preserve">Pravilnika o radu Javne ustanove Centar za autizam „Meho Sadiković“ Tuzla broj: 67-3-4/22 od </w:t>
      </w:r>
      <w:r w:rsidRPr="00D36F03">
        <w:rPr>
          <w:rFonts w:ascii="Times New Roman" w:hAnsi="Times New Roman" w:cs="Times New Roman"/>
        </w:rPr>
        <w:softHyphen/>
      </w:r>
      <w:r w:rsidRPr="00D36F03">
        <w:rPr>
          <w:rFonts w:ascii="Times New Roman" w:hAnsi="Times New Roman" w:cs="Times New Roman"/>
        </w:rPr>
        <w:softHyphen/>
      </w:r>
      <w:r w:rsidRPr="00D36F03">
        <w:rPr>
          <w:rFonts w:ascii="Times New Roman" w:hAnsi="Times New Roman" w:cs="Times New Roman"/>
        </w:rPr>
        <w:softHyphen/>
        <w:t>23.11.2022.</w:t>
      </w:r>
      <w:r w:rsidR="00AB665F" w:rsidRPr="00D36F03">
        <w:rPr>
          <w:rFonts w:ascii="Times New Roman" w:hAnsi="Times New Roman" w:cs="Times New Roman"/>
        </w:rPr>
        <w:t xml:space="preserve"> </w:t>
      </w:r>
      <w:r w:rsidRPr="00D36F03">
        <w:rPr>
          <w:rFonts w:ascii="Times New Roman" w:hAnsi="Times New Roman" w:cs="Times New Roman"/>
        </w:rPr>
        <w:t xml:space="preserve">godine, </w:t>
      </w:r>
      <w:r w:rsidRPr="00D36F03">
        <w:rPr>
          <w:rFonts w:ascii="Times New Roman" w:hAnsi="Times New Roman" w:cs="Times New Roman"/>
          <w:color w:val="000000" w:themeColor="text1"/>
        </w:rPr>
        <w:t>Odluke Vlade Tuzlanskog kantona broj:</w:t>
      </w:r>
      <w:r w:rsidR="00EE05A2" w:rsidRPr="00D36F03">
        <w:rPr>
          <w:rFonts w:ascii="Times New Roman" w:hAnsi="Times New Roman" w:cs="Times New Roman"/>
          <w:color w:val="000000" w:themeColor="text1"/>
        </w:rPr>
        <w:t xml:space="preserve"> </w:t>
      </w:r>
      <w:r w:rsidR="00D36F03" w:rsidRPr="00D36F03">
        <w:rPr>
          <w:rFonts w:ascii="Times New Roman" w:hAnsi="Times New Roman" w:cs="Times New Roman"/>
          <w:color w:val="000000" w:themeColor="text1"/>
        </w:rPr>
        <w:t>02/1-30-696/25</w:t>
      </w:r>
      <w:r w:rsidR="00EE05A2" w:rsidRPr="00D36F03">
        <w:rPr>
          <w:rFonts w:ascii="Times New Roman" w:hAnsi="Times New Roman" w:cs="Times New Roman"/>
          <w:color w:val="000000" w:themeColor="text1"/>
        </w:rPr>
        <w:t xml:space="preserve"> </w:t>
      </w:r>
      <w:r w:rsidRPr="00D36F03">
        <w:rPr>
          <w:rFonts w:ascii="Times New Roman" w:hAnsi="Times New Roman" w:cs="Times New Roman"/>
          <w:color w:val="000000" w:themeColor="text1"/>
        </w:rPr>
        <w:t xml:space="preserve">od </w:t>
      </w:r>
      <w:r w:rsidR="00D36F03" w:rsidRPr="00D36F03">
        <w:rPr>
          <w:rFonts w:ascii="Times New Roman" w:hAnsi="Times New Roman" w:cs="Times New Roman"/>
          <w:color w:val="000000" w:themeColor="text1"/>
        </w:rPr>
        <w:t>14.01</w:t>
      </w:r>
      <w:r w:rsidR="004C74DC" w:rsidRPr="00D36F03">
        <w:rPr>
          <w:rFonts w:ascii="Times New Roman" w:hAnsi="Times New Roman" w:cs="Times New Roman"/>
          <w:color w:val="000000" w:themeColor="text1"/>
        </w:rPr>
        <w:t>.</w:t>
      </w:r>
      <w:r w:rsidR="00D36F03" w:rsidRPr="00D36F03">
        <w:rPr>
          <w:rFonts w:ascii="Times New Roman" w:hAnsi="Times New Roman" w:cs="Times New Roman"/>
          <w:color w:val="000000" w:themeColor="text1"/>
        </w:rPr>
        <w:t>2025</w:t>
      </w:r>
      <w:r w:rsidR="00EE05A2" w:rsidRPr="00D36F03">
        <w:rPr>
          <w:rFonts w:ascii="Times New Roman" w:hAnsi="Times New Roman" w:cs="Times New Roman"/>
          <w:color w:val="000000" w:themeColor="text1"/>
        </w:rPr>
        <w:t xml:space="preserve">. godine </w:t>
      </w:r>
      <w:r w:rsidR="005624B1" w:rsidRPr="00D36F03">
        <w:rPr>
          <w:rFonts w:ascii="Times New Roman" w:eastAsia="Times New Roman" w:hAnsi="Times New Roman" w:cs="Times New Roman"/>
          <w:color w:val="000000" w:themeColor="text1"/>
          <w:lang w:val="hr-HR" w:eastAsia="hr-HR"/>
        </w:rPr>
        <w:t>i na</w:t>
      </w:r>
      <w:r w:rsidR="005624B1" w:rsidRPr="00C94287">
        <w:rPr>
          <w:rFonts w:ascii="Times New Roman" w:eastAsia="Times New Roman" w:hAnsi="Times New Roman" w:cs="Times New Roman"/>
          <w:color w:val="000000" w:themeColor="text1"/>
          <w:lang w:val="hr-HR" w:eastAsia="hr-HR"/>
        </w:rPr>
        <w:t xml:space="preserve"> osnovu </w:t>
      </w:r>
      <w:r w:rsidR="005624B1" w:rsidRPr="00C94287">
        <w:rPr>
          <w:rFonts w:ascii="Times New Roman" w:hAnsi="Times New Roman" w:cs="Times New Roman"/>
          <w:color w:val="000000" w:themeColor="text1"/>
        </w:rPr>
        <w:t xml:space="preserve">Odluke </w:t>
      </w:r>
      <w:r w:rsidRPr="00C94287">
        <w:rPr>
          <w:rFonts w:ascii="Times New Roman" w:hAnsi="Times New Roman" w:cs="Times New Roman"/>
          <w:color w:val="000000" w:themeColor="text1"/>
        </w:rPr>
        <w:t xml:space="preserve">o </w:t>
      </w:r>
      <w:r w:rsidR="005624B1" w:rsidRPr="00C94287">
        <w:rPr>
          <w:rFonts w:ascii="Times New Roman" w:hAnsi="Times New Roman" w:cs="Times New Roman"/>
          <w:color w:val="000000" w:themeColor="text1"/>
        </w:rPr>
        <w:t xml:space="preserve">raspisivanju javnog </w:t>
      </w:r>
      <w:r w:rsidR="000A6F9B" w:rsidRPr="00C94287">
        <w:rPr>
          <w:rFonts w:ascii="Times New Roman" w:hAnsi="Times New Roman" w:cs="Times New Roman"/>
          <w:color w:val="000000" w:themeColor="text1"/>
        </w:rPr>
        <w:t>oglas</w:t>
      </w:r>
      <w:r w:rsidRPr="00C94287">
        <w:rPr>
          <w:rFonts w:ascii="Times New Roman" w:hAnsi="Times New Roman" w:cs="Times New Roman"/>
          <w:color w:val="000000" w:themeColor="text1"/>
        </w:rPr>
        <w:t>a za prijem zaposlenika u Javnu ustanovu</w:t>
      </w:r>
      <w:r w:rsidR="005624B1" w:rsidRPr="00C94287">
        <w:rPr>
          <w:rFonts w:ascii="Times New Roman" w:hAnsi="Times New Roman" w:cs="Times New Roman"/>
          <w:color w:val="000000" w:themeColor="text1"/>
        </w:rPr>
        <w:t xml:space="preserve"> Centar za autizam „Me</w:t>
      </w:r>
      <w:r w:rsidR="00EE05A2" w:rsidRPr="00C94287">
        <w:rPr>
          <w:rFonts w:ascii="Times New Roman" w:hAnsi="Times New Roman" w:cs="Times New Roman"/>
          <w:color w:val="000000" w:themeColor="text1"/>
        </w:rPr>
        <w:t xml:space="preserve">ho Sadiković“ Tuzla </w:t>
      </w:r>
      <w:r w:rsidR="00EE05A2" w:rsidRPr="00D36F03">
        <w:rPr>
          <w:rFonts w:ascii="Times New Roman" w:hAnsi="Times New Roman" w:cs="Times New Roman"/>
          <w:color w:val="000000" w:themeColor="text1"/>
        </w:rPr>
        <w:t xml:space="preserve">broj: </w:t>
      </w:r>
      <w:r w:rsidR="00D36F03" w:rsidRPr="00D36F03">
        <w:rPr>
          <w:rFonts w:ascii="Times New Roman" w:hAnsi="Times New Roman" w:cs="Times New Roman"/>
          <w:color w:val="000000" w:themeColor="text1"/>
        </w:rPr>
        <w:t>35-1/25</w:t>
      </w:r>
      <w:r w:rsidR="000B09FE" w:rsidRPr="00D36F03">
        <w:rPr>
          <w:rFonts w:ascii="Times New Roman" w:hAnsi="Times New Roman" w:cs="Times New Roman"/>
          <w:color w:val="000000" w:themeColor="text1"/>
        </w:rPr>
        <w:t xml:space="preserve"> </w:t>
      </w:r>
      <w:r w:rsidR="005624B1" w:rsidRPr="00D36F03">
        <w:rPr>
          <w:rFonts w:ascii="Times New Roman" w:hAnsi="Times New Roman" w:cs="Times New Roman"/>
          <w:color w:val="000000" w:themeColor="text1"/>
        </w:rPr>
        <w:t xml:space="preserve">od </w:t>
      </w:r>
      <w:r w:rsidR="00D36F03" w:rsidRPr="00D36F03">
        <w:rPr>
          <w:rFonts w:ascii="Times New Roman" w:hAnsi="Times New Roman" w:cs="Times New Roman"/>
          <w:color w:val="000000" w:themeColor="text1"/>
        </w:rPr>
        <w:t>16.01.2025</w:t>
      </w:r>
      <w:r w:rsidR="005624B1" w:rsidRPr="00D36F03">
        <w:rPr>
          <w:rFonts w:ascii="Times New Roman" w:hAnsi="Times New Roman" w:cs="Times New Roman"/>
          <w:color w:val="000000" w:themeColor="text1"/>
        </w:rPr>
        <w:t xml:space="preserve">. godine </w:t>
      </w:r>
      <w:r w:rsidRPr="00D36F03">
        <w:rPr>
          <w:rFonts w:ascii="Times New Roman" w:hAnsi="Times New Roman" w:cs="Times New Roman"/>
        </w:rPr>
        <w:t xml:space="preserve">direktor </w:t>
      </w:r>
      <w:r w:rsidRPr="00D36F03">
        <w:rPr>
          <w:rFonts w:ascii="Times New Roman" w:eastAsia="Times New Roman" w:hAnsi="Times New Roman" w:cs="Times New Roman"/>
          <w:lang w:val="hr-HR" w:eastAsia="hr-HR"/>
        </w:rPr>
        <w:t>Javne ustanove</w:t>
      </w:r>
      <w:r w:rsidR="005624B1" w:rsidRPr="00D36F03">
        <w:rPr>
          <w:rFonts w:ascii="Times New Roman" w:eastAsia="Times New Roman" w:hAnsi="Times New Roman" w:cs="Times New Roman"/>
          <w:lang w:val="hr-HR" w:eastAsia="hr-HR"/>
        </w:rPr>
        <w:t xml:space="preserve"> Centar za autizam „Meho Sadiković“ Tuzla </w:t>
      </w:r>
      <w:r w:rsidR="00184489" w:rsidRPr="00D36F03">
        <w:rPr>
          <w:rFonts w:ascii="Times New Roman" w:eastAsia="Times New Roman" w:hAnsi="Times New Roman" w:cs="Times New Roman"/>
          <w:lang w:val="hr-HR" w:eastAsia="hr-HR"/>
        </w:rPr>
        <w:t>objavljuje</w:t>
      </w:r>
      <w:r w:rsidR="00184489" w:rsidRPr="000A6F9B">
        <w:rPr>
          <w:rFonts w:ascii="Times New Roman" w:eastAsia="Times New Roman" w:hAnsi="Times New Roman" w:cs="Times New Roman"/>
          <w:lang w:val="hr-HR" w:eastAsia="hr-HR"/>
        </w:rPr>
        <w:t>:</w:t>
      </w:r>
    </w:p>
    <w:p w:rsidR="00184489" w:rsidRPr="000A6F9B" w:rsidRDefault="00184489" w:rsidP="00E93587">
      <w:pPr>
        <w:spacing w:after="0" w:line="276" w:lineRule="auto"/>
        <w:jc w:val="both"/>
        <w:rPr>
          <w:rFonts w:ascii="Times New Roman" w:eastAsia="Times New Roman" w:hAnsi="Times New Roman" w:cs="Times New Roman"/>
          <w:lang w:val="hr-HR" w:eastAsia="hr-HR"/>
        </w:rPr>
      </w:pPr>
    </w:p>
    <w:p w:rsidR="00184489" w:rsidRPr="000A6F9B" w:rsidRDefault="00184489" w:rsidP="00E93587">
      <w:pPr>
        <w:spacing w:after="0" w:line="276" w:lineRule="auto"/>
        <w:jc w:val="center"/>
        <w:rPr>
          <w:rFonts w:ascii="Times New Roman" w:eastAsia="Times New Roman" w:hAnsi="Times New Roman" w:cs="Times New Roman"/>
          <w:b/>
          <w:lang w:val="hr-HR" w:eastAsia="hr-HR"/>
        </w:rPr>
      </w:pPr>
      <w:r w:rsidRPr="000A6F9B">
        <w:rPr>
          <w:rFonts w:ascii="Times New Roman" w:eastAsia="Times New Roman" w:hAnsi="Times New Roman" w:cs="Times New Roman"/>
          <w:b/>
          <w:lang w:val="hr-HR" w:eastAsia="hr-HR"/>
        </w:rPr>
        <w:t xml:space="preserve">JAVNI </w:t>
      </w:r>
      <w:r w:rsidR="000A6F9B" w:rsidRPr="000A6F9B">
        <w:rPr>
          <w:rFonts w:ascii="Times New Roman" w:eastAsia="Times New Roman" w:hAnsi="Times New Roman" w:cs="Times New Roman"/>
          <w:b/>
          <w:lang w:val="hr-HR" w:eastAsia="hr-HR"/>
        </w:rPr>
        <w:t>OGLAS</w:t>
      </w:r>
    </w:p>
    <w:p w:rsidR="00184489" w:rsidRDefault="00184489" w:rsidP="00EF6025">
      <w:pPr>
        <w:spacing w:after="0" w:line="276" w:lineRule="auto"/>
        <w:jc w:val="center"/>
        <w:rPr>
          <w:rFonts w:ascii="Times New Roman" w:eastAsia="Times New Roman" w:hAnsi="Times New Roman" w:cs="Times New Roman"/>
          <w:b/>
          <w:lang w:val="hr-HR" w:eastAsia="hr-HR"/>
        </w:rPr>
      </w:pPr>
      <w:r w:rsidRPr="000A6F9B">
        <w:rPr>
          <w:rFonts w:ascii="Times New Roman" w:eastAsia="Times New Roman" w:hAnsi="Times New Roman" w:cs="Times New Roman"/>
          <w:b/>
          <w:lang w:val="hr-HR" w:eastAsia="hr-HR"/>
        </w:rPr>
        <w:t xml:space="preserve">za </w:t>
      </w:r>
      <w:r w:rsidR="00941214" w:rsidRPr="000A6F9B">
        <w:rPr>
          <w:rFonts w:ascii="Times New Roman" w:eastAsia="Times New Roman" w:hAnsi="Times New Roman" w:cs="Times New Roman"/>
          <w:b/>
          <w:lang w:val="hr-HR" w:eastAsia="hr-HR"/>
        </w:rPr>
        <w:t>prijem zaposlenika u Javnu ustanovu</w:t>
      </w:r>
      <w:r w:rsidRPr="000A6F9B">
        <w:rPr>
          <w:rFonts w:ascii="Times New Roman" w:eastAsia="Times New Roman" w:hAnsi="Times New Roman" w:cs="Times New Roman"/>
          <w:b/>
          <w:lang w:val="hr-HR" w:eastAsia="hr-HR"/>
        </w:rPr>
        <w:t xml:space="preserve"> Cen</w:t>
      </w:r>
      <w:r w:rsidR="00D7181E">
        <w:rPr>
          <w:rFonts w:ascii="Times New Roman" w:eastAsia="Times New Roman" w:hAnsi="Times New Roman" w:cs="Times New Roman"/>
          <w:b/>
          <w:lang w:val="hr-HR" w:eastAsia="hr-HR"/>
        </w:rPr>
        <w:t xml:space="preserve">tar za autizam „Meho Sadiković“ </w:t>
      </w:r>
      <w:r w:rsidRPr="000A6F9B">
        <w:rPr>
          <w:rFonts w:ascii="Times New Roman" w:eastAsia="Times New Roman" w:hAnsi="Times New Roman" w:cs="Times New Roman"/>
          <w:b/>
          <w:lang w:val="hr-HR" w:eastAsia="hr-HR"/>
        </w:rPr>
        <w:t>Tuzla</w:t>
      </w:r>
    </w:p>
    <w:p w:rsidR="002A2C86" w:rsidRPr="000A6F9B" w:rsidRDefault="002A2C86" w:rsidP="00EF6025">
      <w:pPr>
        <w:spacing w:after="0" w:line="276" w:lineRule="auto"/>
        <w:jc w:val="center"/>
        <w:rPr>
          <w:rFonts w:ascii="Times New Roman" w:eastAsia="Times New Roman" w:hAnsi="Times New Roman" w:cs="Times New Roman"/>
          <w:b/>
          <w:lang w:val="hr-HR" w:eastAsia="hr-HR"/>
        </w:rPr>
      </w:pPr>
    </w:p>
    <w:p w:rsidR="00184489" w:rsidRPr="000A6F9B" w:rsidRDefault="00184489" w:rsidP="0012796A">
      <w:pPr>
        <w:spacing w:after="0" w:line="276" w:lineRule="auto"/>
        <w:jc w:val="center"/>
        <w:rPr>
          <w:rFonts w:ascii="Times New Roman" w:eastAsia="Times New Roman" w:hAnsi="Times New Roman" w:cs="Times New Roman"/>
          <w:b/>
          <w:bCs/>
          <w:lang w:val="hr-HR" w:eastAsia="hr-HR"/>
        </w:rPr>
      </w:pPr>
      <w:r w:rsidRPr="000A6F9B">
        <w:rPr>
          <w:rFonts w:ascii="Times New Roman" w:eastAsia="Times New Roman" w:hAnsi="Times New Roman" w:cs="Times New Roman"/>
          <w:b/>
          <w:bCs/>
          <w:lang w:val="hr-HR" w:eastAsia="hr-HR"/>
        </w:rPr>
        <w:t>I</w:t>
      </w:r>
    </w:p>
    <w:p w:rsidR="00CF281B" w:rsidRDefault="00CB4700" w:rsidP="00D7181E">
      <w:pPr>
        <w:spacing w:after="0" w:line="276" w:lineRule="auto"/>
        <w:jc w:val="both"/>
        <w:rPr>
          <w:rFonts w:ascii="Times New Roman" w:hAnsi="Times New Roman" w:cs="Times New Roman"/>
          <w:color w:val="1C1C1C"/>
          <w:shd w:val="clear" w:color="auto" w:fill="FFFFFF"/>
        </w:rPr>
      </w:pPr>
      <w:r w:rsidRPr="000A6F9B">
        <w:rPr>
          <w:rFonts w:ascii="Times New Roman" w:eastAsia="Times New Roman" w:hAnsi="Times New Roman" w:cs="Times New Roman"/>
          <w:lang w:val="hr-HR" w:eastAsia="hr-HR"/>
        </w:rPr>
        <w:t>Javna ustanova</w:t>
      </w:r>
      <w:r w:rsidR="00184489" w:rsidRPr="000A6F9B">
        <w:rPr>
          <w:rFonts w:ascii="Times New Roman" w:eastAsia="Times New Roman" w:hAnsi="Times New Roman" w:cs="Times New Roman"/>
          <w:lang w:val="hr-HR" w:eastAsia="hr-HR"/>
        </w:rPr>
        <w:t xml:space="preserve"> Centar za autizam „Meho Sadiković“ Tu</w:t>
      </w:r>
      <w:r w:rsidR="00941214" w:rsidRPr="000A6F9B">
        <w:rPr>
          <w:rFonts w:ascii="Times New Roman" w:eastAsia="Times New Roman" w:hAnsi="Times New Roman" w:cs="Times New Roman"/>
          <w:lang w:val="hr-HR" w:eastAsia="hr-HR"/>
        </w:rPr>
        <w:t xml:space="preserve">zla (u daljem tekstu: </w:t>
      </w:r>
      <w:r w:rsidRPr="000A6F9B">
        <w:rPr>
          <w:rFonts w:ascii="Times New Roman" w:eastAsia="Times New Roman" w:hAnsi="Times New Roman" w:cs="Times New Roman"/>
          <w:lang w:val="hr-HR" w:eastAsia="hr-HR"/>
        </w:rPr>
        <w:t>Centar</w:t>
      </w:r>
      <w:r w:rsidR="00941214" w:rsidRPr="000A6F9B">
        <w:rPr>
          <w:rFonts w:ascii="Times New Roman" w:eastAsia="Times New Roman" w:hAnsi="Times New Roman" w:cs="Times New Roman"/>
          <w:lang w:val="hr-HR" w:eastAsia="hr-HR"/>
        </w:rPr>
        <w:t>)</w:t>
      </w:r>
      <w:r w:rsidRPr="000A6F9B">
        <w:rPr>
          <w:rFonts w:ascii="Times New Roman" w:eastAsia="Times New Roman" w:hAnsi="Times New Roman" w:cs="Times New Roman"/>
          <w:lang w:val="hr-HR" w:eastAsia="hr-HR"/>
        </w:rPr>
        <w:t xml:space="preserve"> </w:t>
      </w:r>
      <w:r w:rsidRPr="000A6F9B">
        <w:rPr>
          <w:rFonts w:ascii="Times New Roman" w:hAnsi="Times New Roman" w:cs="Times New Roman"/>
          <w:color w:val="1C1C1C"/>
          <w:shd w:val="clear" w:color="auto" w:fill="FFFFFF"/>
        </w:rPr>
        <w:t xml:space="preserve">raspisuje Javni </w:t>
      </w:r>
      <w:r w:rsidR="000A6F9B" w:rsidRPr="000A6F9B">
        <w:rPr>
          <w:rFonts w:ascii="Times New Roman" w:hAnsi="Times New Roman" w:cs="Times New Roman"/>
          <w:color w:val="1C1C1C"/>
          <w:shd w:val="clear" w:color="auto" w:fill="FFFFFF"/>
        </w:rPr>
        <w:t>oglas</w:t>
      </w:r>
      <w:r w:rsidRPr="000A6F9B">
        <w:rPr>
          <w:rFonts w:ascii="Times New Roman" w:hAnsi="Times New Roman" w:cs="Times New Roman"/>
          <w:color w:val="1C1C1C"/>
          <w:shd w:val="clear" w:color="auto" w:fill="FFFFFF"/>
        </w:rPr>
        <w:t xml:space="preserve"> za prijem u radni odnos </w:t>
      </w:r>
      <w:r w:rsidRPr="00D038A3">
        <w:rPr>
          <w:rFonts w:ascii="Times New Roman" w:hAnsi="Times New Roman" w:cs="Times New Roman"/>
          <w:b/>
          <w:color w:val="1C1C1C"/>
          <w:shd w:val="clear" w:color="auto" w:fill="FFFFFF"/>
        </w:rPr>
        <w:t xml:space="preserve">na </w:t>
      </w:r>
      <w:r w:rsidR="00CF281B" w:rsidRPr="00D038A3">
        <w:rPr>
          <w:rFonts w:ascii="Times New Roman" w:hAnsi="Times New Roman" w:cs="Times New Roman"/>
          <w:b/>
          <w:shd w:val="clear" w:color="auto" w:fill="FFFFFF"/>
        </w:rPr>
        <w:t>ne</w:t>
      </w:r>
      <w:r w:rsidRPr="00D038A3">
        <w:rPr>
          <w:rFonts w:ascii="Times New Roman" w:hAnsi="Times New Roman" w:cs="Times New Roman"/>
          <w:b/>
          <w:shd w:val="clear" w:color="auto" w:fill="FFFFFF"/>
        </w:rPr>
        <w:t xml:space="preserve">određeno vrijeme </w:t>
      </w:r>
      <w:r w:rsidRPr="00D038A3">
        <w:rPr>
          <w:rFonts w:ascii="Times New Roman" w:hAnsi="Times New Roman" w:cs="Times New Roman"/>
          <w:b/>
          <w:color w:val="1C1C1C"/>
          <w:shd w:val="clear" w:color="auto" w:fill="FFFFFF"/>
        </w:rPr>
        <w:t>sa punim radnim vremenom</w:t>
      </w:r>
      <w:r w:rsidRPr="000A6F9B">
        <w:rPr>
          <w:rFonts w:ascii="Times New Roman" w:hAnsi="Times New Roman" w:cs="Times New Roman"/>
          <w:color w:val="1C1C1C"/>
          <w:shd w:val="clear" w:color="auto" w:fill="FFFFFF"/>
        </w:rPr>
        <w:t xml:space="preserve"> za </w:t>
      </w:r>
      <w:r w:rsidR="00D7181E">
        <w:rPr>
          <w:rFonts w:ascii="Times New Roman" w:hAnsi="Times New Roman" w:cs="Times New Roman"/>
          <w:color w:val="1C1C1C"/>
          <w:shd w:val="clear" w:color="auto" w:fill="FFFFFF"/>
        </w:rPr>
        <w:t>radno mjesto stručni saradnik za ekonomske poslove, 1 izvršilac.</w:t>
      </w:r>
    </w:p>
    <w:p w:rsidR="00653FD7" w:rsidRDefault="00653FD7" w:rsidP="00D7181E">
      <w:pPr>
        <w:spacing w:after="0" w:line="276" w:lineRule="auto"/>
        <w:jc w:val="both"/>
        <w:rPr>
          <w:rFonts w:ascii="Times New Roman" w:hAnsi="Times New Roman" w:cs="Times New Roman"/>
          <w:color w:val="1C1C1C"/>
          <w:shd w:val="clear" w:color="auto" w:fill="FFFFFF"/>
        </w:rPr>
      </w:pPr>
    </w:p>
    <w:p w:rsidR="00653FD7" w:rsidRDefault="00653FD7" w:rsidP="00D7181E">
      <w:pPr>
        <w:spacing w:after="0" w:line="276" w:lineRule="auto"/>
        <w:jc w:val="both"/>
        <w:rPr>
          <w:rFonts w:ascii="Times New Roman" w:hAnsi="Times New Roman" w:cs="Times New Roman"/>
          <w:color w:val="1C1C1C"/>
          <w:shd w:val="clear" w:color="auto" w:fill="FFFFFF"/>
        </w:rPr>
      </w:pPr>
      <w:r>
        <w:rPr>
          <w:rFonts w:ascii="Times New Roman" w:hAnsi="Times New Roman" w:cs="Times New Roman"/>
          <w:color w:val="1C1C1C"/>
          <w:shd w:val="clear" w:color="auto" w:fill="FFFFFF"/>
        </w:rPr>
        <w:t>Probni rad</w:t>
      </w:r>
    </w:p>
    <w:p w:rsidR="00D7181E" w:rsidRPr="00D7181E" w:rsidRDefault="00D7181E" w:rsidP="00D7181E">
      <w:pPr>
        <w:spacing w:after="0" w:line="276" w:lineRule="auto"/>
        <w:jc w:val="both"/>
        <w:rPr>
          <w:rFonts w:ascii="Times New Roman" w:hAnsi="Times New Roman" w:cs="Times New Roman"/>
          <w:color w:val="1C1C1C"/>
          <w:shd w:val="clear" w:color="auto" w:fill="FFFFFF"/>
        </w:rPr>
      </w:pPr>
    </w:p>
    <w:p w:rsidR="00D7181E" w:rsidRDefault="00184489" w:rsidP="00D7181E">
      <w:pPr>
        <w:spacing w:after="0" w:line="276" w:lineRule="auto"/>
        <w:jc w:val="center"/>
        <w:rPr>
          <w:rFonts w:ascii="Times New Roman" w:eastAsia="Times New Roman" w:hAnsi="Times New Roman" w:cs="Times New Roman"/>
          <w:b/>
          <w:lang w:val="hr-HR" w:eastAsia="hr-HR"/>
        </w:rPr>
      </w:pPr>
      <w:r w:rsidRPr="000A6F9B">
        <w:rPr>
          <w:rFonts w:ascii="Times New Roman" w:eastAsia="Times New Roman" w:hAnsi="Times New Roman" w:cs="Times New Roman"/>
          <w:b/>
          <w:lang w:val="hr-HR" w:eastAsia="hr-HR"/>
        </w:rPr>
        <w:t>II</w:t>
      </w:r>
    </w:p>
    <w:p w:rsidR="002E30EA" w:rsidRPr="00D7181E" w:rsidRDefault="00184489" w:rsidP="00EE236D">
      <w:pPr>
        <w:spacing w:after="0" w:line="276" w:lineRule="auto"/>
        <w:jc w:val="both"/>
        <w:rPr>
          <w:rFonts w:ascii="Times New Roman" w:eastAsia="Times New Roman" w:hAnsi="Times New Roman" w:cs="Times New Roman"/>
          <w:b/>
          <w:lang w:val="hr-HR" w:eastAsia="hr-HR"/>
        </w:rPr>
      </w:pPr>
      <w:r w:rsidRPr="000A6F9B">
        <w:rPr>
          <w:rFonts w:ascii="Times New Roman" w:eastAsia="Times New Roman" w:hAnsi="Times New Roman" w:cs="Times New Roman"/>
          <w:lang w:val="hr-HR" w:eastAsia="hr-HR"/>
        </w:rPr>
        <w:t>Kandidat</w:t>
      </w:r>
      <w:r w:rsidR="002E30EA" w:rsidRPr="000A6F9B">
        <w:rPr>
          <w:rFonts w:ascii="Times New Roman" w:eastAsia="Times New Roman" w:hAnsi="Times New Roman" w:cs="Times New Roman"/>
          <w:lang w:val="hr-HR" w:eastAsia="hr-HR"/>
        </w:rPr>
        <w:t xml:space="preserve">i trebaju da ispunjavaju </w:t>
      </w:r>
      <w:r w:rsidR="002E30EA" w:rsidRPr="000A6F9B">
        <w:rPr>
          <w:rFonts w:ascii="Times New Roman" w:eastAsia="Times New Roman" w:hAnsi="Times New Roman" w:cs="Times New Roman"/>
          <w:b/>
          <w:lang w:val="hr-HR" w:eastAsia="hr-HR"/>
        </w:rPr>
        <w:t>opšte i posebne uslove</w:t>
      </w:r>
      <w:r w:rsidR="002E30EA" w:rsidRPr="000A6F9B">
        <w:rPr>
          <w:rFonts w:ascii="Times New Roman" w:eastAsia="Times New Roman" w:hAnsi="Times New Roman" w:cs="Times New Roman"/>
          <w:lang w:val="hr-HR" w:eastAsia="hr-HR"/>
        </w:rPr>
        <w:t xml:space="preserve"> javnog </w:t>
      </w:r>
      <w:r w:rsidR="000A6F9B" w:rsidRPr="000A6F9B">
        <w:rPr>
          <w:rFonts w:ascii="Times New Roman" w:eastAsia="Times New Roman" w:hAnsi="Times New Roman" w:cs="Times New Roman"/>
          <w:lang w:val="hr-HR" w:eastAsia="hr-HR"/>
        </w:rPr>
        <w:t>oglas</w:t>
      </w:r>
      <w:r w:rsidR="002E30EA" w:rsidRPr="000A6F9B">
        <w:rPr>
          <w:rFonts w:ascii="Times New Roman" w:eastAsia="Times New Roman" w:hAnsi="Times New Roman" w:cs="Times New Roman"/>
          <w:lang w:val="hr-HR" w:eastAsia="hr-HR"/>
        </w:rPr>
        <w:t>a kako slijedi:</w:t>
      </w:r>
      <w:r w:rsidRPr="000A6F9B">
        <w:rPr>
          <w:rFonts w:ascii="Times New Roman" w:eastAsia="Times New Roman" w:hAnsi="Times New Roman" w:cs="Times New Roman"/>
          <w:lang w:val="hr-HR" w:eastAsia="hr-HR"/>
        </w:rPr>
        <w:t xml:space="preserve"> </w:t>
      </w:r>
    </w:p>
    <w:p w:rsidR="00CF281B" w:rsidRPr="000A6F9B" w:rsidRDefault="00CF281B" w:rsidP="00EE236D">
      <w:pPr>
        <w:spacing w:after="0" w:line="276" w:lineRule="auto"/>
        <w:jc w:val="both"/>
        <w:rPr>
          <w:rFonts w:ascii="Times New Roman" w:eastAsia="Times New Roman" w:hAnsi="Times New Roman" w:cs="Times New Roman"/>
          <w:lang w:val="hr-HR" w:eastAsia="hr-HR"/>
        </w:rPr>
      </w:pPr>
    </w:p>
    <w:p w:rsidR="00D7181E" w:rsidRPr="00145278" w:rsidRDefault="002E30EA" w:rsidP="00EE236D">
      <w:pPr>
        <w:pStyle w:val="NoSpacing"/>
        <w:spacing w:line="276" w:lineRule="auto"/>
        <w:jc w:val="both"/>
        <w:rPr>
          <w:rStyle w:val="SubtleEmphasis"/>
          <w:rFonts w:ascii="Times New Roman" w:hAnsi="Times New Roman" w:cs="Times New Roman"/>
          <w:b/>
          <w:i w:val="0"/>
          <w:color w:val="000000" w:themeColor="text1"/>
          <w:lang w:eastAsia="bs-Latn-BA"/>
        </w:rPr>
      </w:pPr>
      <w:r w:rsidRPr="00145278">
        <w:rPr>
          <w:rStyle w:val="SubtleEmphasis"/>
          <w:rFonts w:ascii="Times New Roman" w:hAnsi="Times New Roman" w:cs="Times New Roman"/>
          <w:b/>
          <w:i w:val="0"/>
          <w:color w:val="000000" w:themeColor="text1"/>
          <w:lang w:eastAsia="bs-Latn-BA"/>
        </w:rPr>
        <w:t>Opšti uslovi:</w:t>
      </w:r>
    </w:p>
    <w:p w:rsidR="00D7181E" w:rsidRDefault="00D7181E" w:rsidP="00EE236D">
      <w:pPr>
        <w:pStyle w:val="NoSpacing"/>
        <w:numPr>
          <w:ilvl w:val="0"/>
          <w:numId w:val="12"/>
        </w:numPr>
        <w:spacing w:line="276" w:lineRule="auto"/>
        <w:jc w:val="both"/>
        <w:rPr>
          <w:rStyle w:val="SubtleEmphasis"/>
          <w:rFonts w:ascii="Times New Roman" w:hAnsi="Times New Roman" w:cs="Times New Roman"/>
          <w:i w:val="0"/>
          <w:color w:val="000000" w:themeColor="text1"/>
          <w:lang w:eastAsia="bs-Latn-BA"/>
        </w:rPr>
      </w:pPr>
      <w:r w:rsidRPr="00145278">
        <w:rPr>
          <w:rStyle w:val="SubtleEmphasis"/>
          <w:rFonts w:ascii="Times New Roman" w:hAnsi="Times New Roman" w:cs="Times New Roman"/>
          <w:i w:val="0"/>
          <w:color w:val="000000" w:themeColor="text1"/>
          <w:lang w:eastAsia="bs-Latn-BA"/>
        </w:rPr>
        <w:t>da je državljanin Bosne i Hercegovine</w:t>
      </w:r>
    </w:p>
    <w:p w:rsidR="0073057B" w:rsidRDefault="00D7181E" w:rsidP="00EE236D">
      <w:pPr>
        <w:pStyle w:val="NoSpacing"/>
        <w:numPr>
          <w:ilvl w:val="0"/>
          <w:numId w:val="12"/>
        </w:numPr>
        <w:spacing w:line="276" w:lineRule="auto"/>
        <w:jc w:val="both"/>
        <w:rPr>
          <w:rStyle w:val="SubtleEmphasis"/>
          <w:rFonts w:ascii="Times New Roman" w:hAnsi="Times New Roman" w:cs="Times New Roman"/>
          <w:i w:val="0"/>
          <w:color w:val="000000" w:themeColor="text1"/>
          <w:lang w:eastAsia="bs-Latn-BA"/>
        </w:rPr>
      </w:pPr>
      <w:r w:rsidRPr="00145278">
        <w:rPr>
          <w:rStyle w:val="SubtleEmphasis"/>
          <w:rFonts w:ascii="Times New Roman" w:hAnsi="Times New Roman" w:cs="Times New Roman"/>
          <w:i w:val="0"/>
          <w:color w:val="000000" w:themeColor="text1"/>
          <w:lang w:eastAsia="bs-Latn-BA"/>
        </w:rPr>
        <w:t>da je zdravstveno sposoban za obavljanje poslova radnog mjesta na koje apliciraju</w:t>
      </w:r>
    </w:p>
    <w:p w:rsidR="009613AD" w:rsidRDefault="009613AD" w:rsidP="00EE236D">
      <w:pPr>
        <w:pStyle w:val="NoSpacing"/>
        <w:numPr>
          <w:ilvl w:val="0"/>
          <w:numId w:val="12"/>
        </w:numPr>
        <w:spacing w:line="276" w:lineRule="auto"/>
        <w:jc w:val="both"/>
        <w:rPr>
          <w:rStyle w:val="SubtleEmphasis"/>
          <w:rFonts w:ascii="Times New Roman" w:hAnsi="Times New Roman" w:cs="Times New Roman"/>
          <w:i w:val="0"/>
          <w:color w:val="000000" w:themeColor="text1"/>
          <w:lang w:eastAsia="bs-Latn-BA"/>
        </w:rPr>
      </w:pPr>
      <w:r>
        <w:rPr>
          <w:rStyle w:val="SubtleEmphasis"/>
          <w:rFonts w:ascii="Times New Roman" w:hAnsi="Times New Roman" w:cs="Times New Roman"/>
          <w:i w:val="0"/>
          <w:color w:val="000000" w:themeColor="text1"/>
          <w:lang w:eastAsia="bs-Latn-BA"/>
        </w:rPr>
        <w:t>da nije osuđivan za krivično djelo i privredni prestup koji predstavlja smetnju za obavljanje poslova radnog mjesta na koje aplicira, u periodu od pet godina prije objavljivanja konkursa/oglasa.</w:t>
      </w:r>
    </w:p>
    <w:p w:rsidR="009613AD" w:rsidRDefault="00645057" w:rsidP="00EE236D">
      <w:pPr>
        <w:pStyle w:val="NoSpacing"/>
        <w:numPr>
          <w:ilvl w:val="0"/>
          <w:numId w:val="12"/>
        </w:numPr>
        <w:spacing w:line="276" w:lineRule="auto"/>
        <w:jc w:val="both"/>
        <w:rPr>
          <w:rStyle w:val="SubtleEmphasis"/>
          <w:rFonts w:ascii="Times New Roman" w:hAnsi="Times New Roman" w:cs="Times New Roman"/>
          <w:i w:val="0"/>
          <w:color w:val="000000" w:themeColor="text1"/>
          <w:lang w:eastAsia="bs-Latn-BA"/>
        </w:rPr>
      </w:pPr>
      <w:r>
        <w:rPr>
          <w:rStyle w:val="SubtleEmphasis"/>
          <w:rFonts w:ascii="Times New Roman" w:hAnsi="Times New Roman" w:cs="Times New Roman"/>
          <w:i w:val="0"/>
          <w:color w:val="000000" w:themeColor="text1"/>
          <w:lang w:eastAsia="bs-Latn-BA"/>
        </w:rPr>
        <w:t>d</w:t>
      </w:r>
      <w:r w:rsidR="009613AD">
        <w:rPr>
          <w:rStyle w:val="SubtleEmphasis"/>
          <w:rFonts w:ascii="Times New Roman" w:hAnsi="Times New Roman" w:cs="Times New Roman"/>
          <w:i w:val="0"/>
          <w:color w:val="000000" w:themeColor="text1"/>
          <w:lang w:eastAsia="bs-Latn-BA"/>
        </w:rPr>
        <w:t>a mu odlukom suda nije zabranjeno ob</w:t>
      </w:r>
      <w:r>
        <w:rPr>
          <w:rStyle w:val="SubtleEmphasis"/>
          <w:rFonts w:ascii="Times New Roman" w:hAnsi="Times New Roman" w:cs="Times New Roman"/>
          <w:i w:val="0"/>
          <w:color w:val="000000" w:themeColor="text1"/>
          <w:lang w:eastAsia="bs-Latn-BA"/>
        </w:rPr>
        <w:t>avljanje poslova radnog mjesta na koje aplicira</w:t>
      </w:r>
    </w:p>
    <w:p w:rsidR="00645057" w:rsidRDefault="00645057" w:rsidP="00EE236D">
      <w:pPr>
        <w:pStyle w:val="NoSpacing"/>
        <w:numPr>
          <w:ilvl w:val="0"/>
          <w:numId w:val="12"/>
        </w:numPr>
        <w:spacing w:line="276" w:lineRule="auto"/>
        <w:jc w:val="both"/>
        <w:rPr>
          <w:rStyle w:val="SubtleEmphasis"/>
          <w:rFonts w:ascii="Times New Roman" w:hAnsi="Times New Roman" w:cs="Times New Roman"/>
          <w:i w:val="0"/>
          <w:color w:val="000000" w:themeColor="text1"/>
          <w:lang w:eastAsia="bs-Latn-BA"/>
        </w:rPr>
      </w:pPr>
      <w:r>
        <w:rPr>
          <w:rStyle w:val="SubtleEmphasis"/>
          <w:rFonts w:ascii="Times New Roman" w:hAnsi="Times New Roman" w:cs="Times New Roman"/>
          <w:i w:val="0"/>
          <w:color w:val="000000" w:themeColor="text1"/>
          <w:lang w:eastAsia="bs-Latn-BA"/>
        </w:rPr>
        <w:t>da se na njega ne odnosi član IX stav 1) Ustava Bosne i Hercegovine.</w:t>
      </w:r>
    </w:p>
    <w:p w:rsidR="00947070" w:rsidRPr="00947070" w:rsidRDefault="00947070" w:rsidP="00947070">
      <w:pPr>
        <w:pStyle w:val="NoSpacing"/>
        <w:spacing w:line="276" w:lineRule="auto"/>
        <w:ind w:left="720"/>
        <w:jc w:val="both"/>
        <w:rPr>
          <w:rFonts w:ascii="Times New Roman" w:hAnsi="Times New Roman" w:cs="Times New Roman"/>
          <w:iCs/>
          <w:color w:val="000000" w:themeColor="text1"/>
          <w:lang w:eastAsia="bs-Latn-BA"/>
        </w:rPr>
      </w:pPr>
    </w:p>
    <w:p w:rsidR="00D7181E" w:rsidRPr="00894F5A" w:rsidRDefault="00105311" w:rsidP="00EE236D">
      <w:pPr>
        <w:spacing w:after="0" w:line="276" w:lineRule="auto"/>
        <w:jc w:val="both"/>
        <w:rPr>
          <w:rFonts w:ascii="Times New Roman" w:eastAsia="Times New Roman" w:hAnsi="Times New Roman" w:cs="Times New Roman"/>
          <w:b/>
          <w:lang w:val="hr-HR" w:eastAsia="hr-HR"/>
        </w:rPr>
      </w:pPr>
      <w:r w:rsidRPr="000A6F9B">
        <w:rPr>
          <w:rFonts w:ascii="Times New Roman" w:eastAsia="Times New Roman" w:hAnsi="Times New Roman" w:cs="Times New Roman"/>
          <w:b/>
          <w:lang w:val="hr-HR" w:eastAsia="hr-HR"/>
        </w:rPr>
        <w:t>Pored ispunjavanja opštih</w:t>
      </w:r>
      <w:r w:rsidR="00184489" w:rsidRPr="000A6F9B">
        <w:rPr>
          <w:rFonts w:ascii="Times New Roman" w:eastAsia="Times New Roman" w:hAnsi="Times New Roman" w:cs="Times New Roman"/>
          <w:b/>
          <w:lang w:val="hr-HR" w:eastAsia="hr-HR"/>
        </w:rPr>
        <w:t xml:space="preserve"> uslova kandidat mora ispunjavati i slijedeće posebne uslove i kriterije:</w:t>
      </w:r>
    </w:p>
    <w:p w:rsidR="00D7181E" w:rsidRPr="00894F5A" w:rsidRDefault="00D7181E" w:rsidP="00EE236D">
      <w:pPr>
        <w:pStyle w:val="NoSpacing"/>
        <w:numPr>
          <w:ilvl w:val="0"/>
          <w:numId w:val="12"/>
        </w:numPr>
        <w:spacing w:line="276" w:lineRule="auto"/>
        <w:jc w:val="both"/>
        <w:rPr>
          <w:rFonts w:ascii="Times New Roman" w:hAnsi="Times New Roman" w:cs="Times New Roman"/>
        </w:rPr>
      </w:pPr>
      <w:r w:rsidRPr="00894F5A">
        <w:rPr>
          <w:rFonts w:ascii="Times New Roman" w:hAnsi="Times New Roman" w:cs="Times New Roman"/>
        </w:rPr>
        <w:t>VSS - VII stepen stručne spreme ili visoko obrazovanje najmanje I. ciklusa Bolonjskog sistema studiranja koji se vrednuje sa najmanje 180 ECTS bodova, završen ekonomski fakultet;</w:t>
      </w:r>
    </w:p>
    <w:p w:rsidR="00D7181E" w:rsidRPr="00894F5A" w:rsidRDefault="00D7181E" w:rsidP="00EE236D">
      <w:pPr>
        <w:pStyle w:val="NoSpacing"/>
        <w:numPr>
          <w:ilvl w:val="0"/>
          <w:numId w:val="12"/>
        </w:numPr>
        <w:tabs>
          <w:tab w:val="center" w:pos="4896"/>
        </w:tabs>
        <w:spacing w:line="276" w:lineRule="auto"/>
        <w:jc w:val="both"/>
        <w:rPr>
          <w:rFonts w:ascii="Times New Roman" w:hAnsi="Times New Roman" w:cs="Times New Roman"/>
        </w:rPr>
      </w:pPr>
      <w:r w:rsidRPr="00894F5A">
        <w:rPr>
          <w:rFonts w:ascii="Times New Roman" w:hAnsi="Times New Roman" w:cs="Times New Roman"/>
        </w:rPr>
        <w:t>Dokaz o poznavanju rada na računaru;</w:t>
      </w:r>
    </w:p>
    <w:p w:rsidR="00D7181E" w:rsidRPr="00894F5A" w:rsidRDefault="00D7181E" w:rsidP="00EE236D">
      <w:pPr>
        <w:pStyle w:val="NoSpacing"/>
        <w:numPr>
          <w:ilvl w:val="0"/>
          <w:numId w:val="12"/>
        </w:numPr>
        <w:tabs>
          <w:tab w:val="center" w:pos="4896"/>
        </w:tabs>
        <w:spacing w:line="276" w:lineRule="auto"/>
        <w:jc w:val="both"/>
      </w:pPr>
      <w:r w:rsidRPr="00894F5A">
        <w:rPr>
          <w:rFonts w:ascii="Times New Roman" w:hAnsi="Times New Roman" w:cs="Times New Roman"/>
        </w:rPr>
        <w:t xml:space="preserve">Najmanje 3 (tri) godine radnog iskustva u struci.  </w:t>
      </w:r>
      <w:r w:rsidRPr="00894F5A">
        <w:rPr>
          <w:rFonts w:ascii="Times New Roman" w:hAnsi="Times New Roman" w:cs="Times New Roman"/>
        </w:rPr>
        <w:tab/>
      </w:r>
    </w:p>
    <w:p w:rsidR="00CF281B" w:rsidRPr="000A6F9B" w:rsidRDefault="00CF281B" w:rsidP="00EE236D">
      <w:pPr>
        <w:pStyle w:val="NoSpacing"/>
        <w:spacing w:line="276" w:lineRule="auto"/>
        <w:jc w:val="both"/>
        <w:rPr>
          <w:rFonts w:ascii="Times New Roman" w:hAnsi="Times New Roman" w:cs="Times New Roman"/>
        </w:rPr>
      </w:pPr>
    </w:p>
    <w:p w:rsidR="0012796A" w:rsidRPr="00F7206B" w:rsidRDefault="00EA793C" w:rsidP="00EE236D">
      <w:pPr>
        <w:spacing w:after="0" w:line="276" w:lineRule="auto"/>
        <w:jc w:val="both"/>
        <w:rPr>
          <w:rFonts w:ascii="Times New Roman" w:hAnsi="Times New Roman" w:cs="Times New Roman"/>
        </w:rPr>
      </w:pPr>
      <w:r w:rsidRPr="000A6F9B">
        <w:rPr>
          <w:rFonts w:ascii="Times New Roman" w:hAnsi="Times New Roman" w:cs="Times New Roman"/>
          <w:b/>
          <w:color w:val="000000"/>
        </w:rPr>
        <w:t>Opis poslova koje obavlja:</w:t>
      </w:r>
    </w:p>
    <w:p w:rsidR="00FF60C9" w:rsidRPr="00F7206B" w:rsidRDefault="00F7206B" w:rsidP="00F7206B">
      <w:pPr>
        <w:spacing w:after="0" w:line="276" w:lineRule="auto"/>
        <w:jc w:val="both"/>
        <w:rPr>
          <w:rFonts w:ascii="Times New Roman" w:hAnsi="Times New Roman" w:cs="Times New Roman"/>
        </w:rPr>
      </w:pPr>
      <w:r w:rsidRPr="00F7206B">
        <w:rPr>
          <w:rFonts w:ascii="Times New Roman" w:hAnsi="Times New Roman" w:cs="Times New Roman"/>
        </w:rPr>
        <w:t xml:space="preserve">Organizuje i vodi računovodstvo Centra u skladu sa Zakonom o računovodstvu i Zakonom o izvršenju budžeta, </w:t>
      </w:r>
      <w:r>
        <w:rPr>
          <w:rFonts w:ascii="Times New Roman" w:hAnsi="Times New Roman" w:cs="Times New Roman"/>
        </w:rPr>
        <w:t>r</w:t>
      </w:r>
      <w:r w:rsidRPr="00F7206B">
        <w:rPr>
          <w:rFonts w:ascii="Times New Roman" w:hAnsi="Times New Roman" w:cs="Times New Roman"/>
        </w:rPr>
        <w:t xml:space="preserve">adi na izradi Budžetskog zahtjeva, </w:t>
      </w:r>
      <w:r>
        <w:rPr>
          <w:rFonts w:ascii="Times New Roman" w:hAnsi="Times New Roman" w:cs="Times New Roman"/>
        </w:rPr>
        <w:t>r</w:t>
      </w:r>
      <w:r w:rsidRPr="00F7206B">
        <w:rPr>
          <w:rFonts w:ascii="Times New Roman" w:hAnsi="Times New Roman" w:cs="Times New Roman"/>
        </w:rPr>
        <w:t xml:space="preserve">adi na izradi DOB-a, </w:t>
      </w:r>
      <w:r>
        <w:rPr>
          <w:rFonts w:ascii="Times New Roman" w:hAnsi="Times New Roman" w:cs="Times New Roman"/>
        </w:rPr>
        <w:t>r</w:t>
      </w:r>
      <w:r w:rsidRPr="00F7206B">
        <w:rPr>
          <w:rFonts w:ascii="Times New Roman" w:hAnsi="Times New Roman" w:cs="Times New Roman"/>
        </w:rPr>
        <w:t xml:space="preserve">adi na izradi </w:t>
      </w:r>
      <w:r>
        <w:rPr>
          <w:rFonts w:ascii="Times New Roman" w:hAnsi="Times New Roman" w:cs="Times New Roman"/>
        </w:rPr>
        <w:t>operativnih f</w:t>
      </w:r>
      <w:r w:rsidRPr="00F7206B">
        <w:rPr>
          <w:rFonts w:ascii="Times New Roman" w:hAnsi="Times New Roman" w:cs="Times New Roman"/>
        </w:rPr>
        <w:t xml:space="preserve">inansijskih planova budžetskih sredstava i prati njihovu realizaciju, </w:t>
      </w:r>
      <w:r>
        <w:rPr>
          <w:rFonts w:ascii="Times New Roman" w:hAnsi="Times New Roman" w:cs="Times New Roman"/>
        </w:rPr>
        <w:t>r</w:t>
      </w:r>
      <w:r w:rsidRPr="00F7206B">
        <w:rPr>
          <w:rFonts w:ascii="Times New Roman" w:hAnsi="Times New Roman" w:cs="Times New Roman"/>
        </w:rPr>
        <w:t>adi tromjesečne finansijske izvještaje,</w:t>
      </w:r>
      <w:r>
        <w:rPr>
          <w:rFonts w:ascii="Times New Roman" w:hAnsi="Times New Roman" w:cs="Times New Roman"/>
        </w:rPr>
        <w:t xml:space="preserve"> r</w:t>
      </w:r>
      <w:r w:rsidRPr="00F7206B">
        <w:rPr>
          <w:rFonts w:ascii="Times New Roman" w:hAnsi="Times New Roman" w:cs="Times New Roman"/>
        </w:rPr>
        <w:t>adi Godišnji i</w:t>
      </w:r>
      <w:r>
        <w:rPr>
          <w:rFonts w:ascii="Times New Roman" w:hAnsi="Times New Roman" w:cs="Times New Roman"/>
        </w:rPr>
        <w:t>zvještaj o izvršenju Budžeta, p</w:t>
      </w:r>
      <w:r w:rsidRPr="00F7206B">
        <w:rPr>
          <w:rFonts w:ascii="Times New Roman" w:hAnsi="Times New Roman" w:cs="Times New Roman"/>
        </w:rPr>
        <w:t xml:space="preserve">rati prihode po osnovu donacija, </w:t>
      </w:r>
      <w:r>
        <w:rPr>
          <w:rFonts w:ascii="Times New Roman" w:hAnsi="Times New Roman" w:cs="Times New Roman"/>
        </w:rPr>
        <w:t>p</w:t>
      </w:r>
      <w:r w:rsidRPr="00F7206B">
        <w:rPr>
          <w:rFonts w:ascii="Times New Roman" w:hAnsi="Times New Roman" w:cs="Times New Roman"/>
        </w:rPr>
        <w:t xml:space="preserve">ravi korekcije plana u saradnji sa resornim ministarstvom i Ministarstvom finansija i preraspodjele unutar raspoloživih sredstava, </w:t>
      </w:r>
      <w:r>
        <w:rPr>
          <w:rFonts w:ascii="Times New Roman" w:hAnsi="Times New Roman" w:cs="Times New Roman"/>
        </w:rPr>
        <w:t>p</w:t>
      </w:r>
      <w:r w:rsidRPr="00F7206B">
        <w:rPr>
          <w:rFonts w:ascii="Times New Roman" w:hAnsi="Times New Roman" w:cs="Times New Roman"/>
        </w:rPr>
        <w:t xml:space="preserve">riprema podatke za obračun plaća, </w:t>
      </w:r>
      <w:r>
        <w:rPr>
          <w:rFonts w:ascii="Times New Roman" w:hAnsi="Times New Roman" w:cs="Times New Roman"/>
        </w:rPr>
        <w:t>p</w:t>
      </w:r>
      <w:r w:rsidRPr="00F7206B">
        <w:rPr>
          <w:rFonts w:ascii="Times New Roman" w:hAnsi="Times New Roman" w:cs="Times New Roman"/>
        </w:rPr>
        <w:t xml:space="preserve">riprema akta u oblasti računovodstvenih poslova, </w:t>
      </w:r>
      <w:r>
        <w:rPr>
          <w:rFonts w:ascii="Times New Roman" w:hAnsi="Times New Roman" w:cs="Times New Roman"/>
        </w:rPr>
        <w:t>p</w:t>
      </w:r>
      <w:r w:rsidRPr="00F7206B">
        <w:rPr>
          <w:rFonts w:ascii="Times New Roman" w:hAnsi="Times New Roman" w:cs="Times New Roman"/>
        </w:rPr>
        <w:t>riprema podatke za plaćanja, (dobavljači, upravni odbor, pripravnici...)</w:t>
      </w:r>
      <w:r>
        <w:rPr>
          <w:rFonts w:ascii="Times New Roman" w:hAnsi="Times New Roman" w:cs="Times New Roman"/>
        </w:rPr>
        <w:t>, p</w:t>
      </w:r>
      <w:r w:rsidRPr="00F7206B">
        <w:rPr>
          <w:rFonts w:ascii="Times New Roman" w:hAnsi="Times New Roman" w:cs="Times New Roman"/>
        </w:rPr>
        <w:t xml:space="preserve">ravi izlazne </w:t>
      </w:r>
      <w:r w:rsidRPr="00F7206B">
        <w:rPr>
          <w:rFonts w:ascii="Times New Roman" w:hAnsi="Times New Roman" w:cs="Times New Roman"/>
        </w:rPr>
        <w:lastRenderedPageBreak/>
        <w:t xml:space="preserve">fakture, </w:t>
      </w:r>
      <w:r>
        <w:rPr>
          <w:rFonts w:ascii="Times New Roman" w:hAnsi="Times New Roman" w:cs="Times New Roman"/>
        </w:rPr>
        <w:t>u</w:t>
      </w:r>
      <w:r w:rsidRPr="00F7206B">
        <w:rPr>
          <w:rFonts w:ascii="Times New Roman" w:hAnsi="Times New Roman" w:cs="Times New Roman"/>
        </w:rPr>
        <w:t xml:space="preserve">čestvuje u provođenju postupka javnih nabavki i izradi tenderske dokumentacije, </w:t>
      </w:r>
      <w:r>
        <w:rPr>
          <w:rFonts w:ascii="Times New Roman" w:hAnsi="Times New Roman" w:cs="Times New Roman"/>
        </w:rPr>
        <w:t>u</w:t>
      </w:r>
      <w:r w:rsidRPr="00F7206B">
        <w:rPr>
          <w:rFonts w:ascii="Times New Roman" w:hAnsi="Times New Roman" w:cs="Times New Roman"/>
        </w:rPr>
        <w:t>čestvuje u izradi i realizaciji projekata Centra,</w:t>
      </w:r>
      <w:r>
        <w:rPr>
          <w:rFonts w:ascii="Times New Roman" w:hAnsi="Times New Roman" w:cs="Times New Roman"/>
        </w:rPr>
        <w:t xml:space="preserve"> z</w:t>
      </w:r>
      <w:r w:rsidRPr="00F7206B">
        <w:rPr>
          <w:rFonts w:ascii="Times New Roman" w:hAnsi="Times New Roman" w:cs="Times New Roman"/>
        </w:rPr>
        <w:t xml:space="preserve">a potrebe Upravnog odbora i drugih institucija priprema izvještaje, </w:t>
      </w:r>
      <w:r>
        <w:rPr>
          <w:rFonts w:ascii="Times New Roman" w:hAnsi="Times New Roman" w:cs="Times New Roman"/>
        </w:rPr>
        <w:t>u</w:t>
      </w:r>
      <w:r w:rsidRPr="00F7206B">
        <w:rPr>
          <w:rFonts w:ascii="Times New Roman" w:hAnsi="Times New Roman" w:cs="Times New Roman"/>
        </w:rPr>
        <w:t>čestvuje u izradi Godišnjeg plana rada Centra i godišnjeg izvještaja o radu,</w:t>
      </w:r>
      <w:r>
        <w:rPr>
          <w:rFonts w:ascii="Times New Roman" w:hAnsi="Times New Roman" w:cs="Times New Roman"/>
        </w:rPr>
        <w:t xml:space="preserve"> k</w:t>
      </w:r>
      <w:r w:rsidRPr="00F7206B">
        <w:rPr>
          <w:rFonts w:ascii="Times New Roman" w:hAnsi="Times New Roman" w:cs="Times New Roman"/>
        </w:rPr>
        <w:t xml:space="preserve">ontinuirano radi na svom stručnom usavršavanju (seminari, stručna literatura...), </w:t>
      </w:r>
      <w:r>
        <w:rPr>
          <w:rFonts w:ascii="Times New Roman" w:hAnsi="Times New Roman" w:cs="Times New Roman"/>
        </w:rPr>
        <w:t>v</w:t>
      </w:r>
      <w:r w:rsidRPr="00F7206B">
        <w:rPr>
          <w:rFonts w:ascii="Times New Roman" w:hAnsi="Times New Roman" w:cs="Times New Roman"/>
        </w:rPr>
        <w:t>rši evidenciju ugovora sa dobavljačima i krajnjim korisnicima i prati njihovu realizaciju,</w:t>
      </w:r>
      <w:r>
        <w:rPr>
          <w:rFonts w:ascii="Times New Roman" w:hAnsi="Times New Roman" w:cs="Times New Roman"/>
        </w:rPr>
        <w:t xml:space="preserve"> p</w:t>
      </w:r>
      <w:r w:rsidRPr="00F7206B">
        <w:rPr>
          <w:rFonts w:ascii="Times New Roman" w:hAnsi="Times New Roman" w:cs="Times New Roman"/>
        </w:rPr>
        <w:t>riprema narudžbe roba i artikala, vodi registar elektronskih narudžbenica,</w:t>
      </w:r>
      <w:r>
        <w:rPr>
          <w:rFonts w:ascii="Times New Roman" w:hAnsi="Times New Roman" w:cs="Times New Roman"/>
        </w:rPr>
        <w:t xml:space="preserve"> v</w:t>
      </w:r>
      <w:r w:rsidRPr="00F7206B">
        <w:rPr>
          <w:rFonts w:ascii="Times New Roman" w:hAnsi="Times New Roman" w:cs="Times New Roman"/>
        </w:rPr>
        <w:t>rši kontrolu trebovanja kuhinje u skladu sa važećim normativima,</w:t>
      </w:r>
      <w:r>
        <w:rPr>
          <w:rFonts w:ascii="Times New Roman" w:hAnsi="Times New Roman" w:cs="Times New Roman"/>
        </w:rPr>
        <w:t xml:space="preserve"> p</w:t>
      </w:r>
      <w:r w:rsidRPr="00F7206B">
        <w:rPr>
          <w:rFonts w:ascii="Times New Roman" w:hAnsi="Times New Roman" w:cs="Times New Roman"/>
        </w:rPr>
        <w:t>rovjerava formalnu i računsku ispravnost faktura, te kontrolu cijene i količina prema sklopljenim ugovorima tj. ponudama sa dobavljačima i ovjerava svojim potpisom, i formalnu i računsku ispravnost drugih dokumenata na osnovu kojih se vrši plaćanje,</w:t>
      </w:r>
      <w:r>
        <w:rPr>
          <w:rFonts w:ascii="Times New Roman" w:hAnsi="Times New Roman" w:cs="Times New Roman"/>
        </w:rPr>
        <w:t xml:space="preserve"> v</w:t>
      </w:r>
      <w:r w:rsidRPr="00F7206B">
        <w:rPr>
          <w:rFonts w:ascii="Times New Roman" w:hAnsi="Times New Roman" w:cs="Times New Roman"/>
        </w:rPr>
        <w:t>odi knjigu ulaznih faktura i čuva štambilj likvidature, vrši pripremu i obradu finansijske dokumentacije, priprema i popunjava propisane obrasce koji prate dokumentaciju vezanu za redovno poslovanje Centra i iste dostavlja trezoru,</w:t>
      </w:r>
      <w:r>
        <w:rPr>
          <w:rFonts w:ascii="Times New Roman" w:hAnsi="Times New Roman" w:cs="Times New Roman"/>
        </w:rPr>
        <w:t xml:space="preserve"> </w:t>
      </w:r>
      <w:r w:rsidRPr="00F7206B">
        <w:rPr>
          <w:rFonts w:ascii="Times New Roman" w:hAnsi="Times New Roman" w:cs="Times New Roman"/>
        </w:rPr>
        <w:t>priprema zahtjeve za plaćanje obaveza, te vodi evidencije o uplatama i u skladu s tim likvidira izvode i priprema za knjiženje,</w:t>
      </w:r>
      <w:r>
        <w:rPr>
          <w:rFonts w:ascii="Times New Roman" w:hAnsi="Times New Roman" w:cs="Times New Roman"/>
        </w:rPr>
        <w:t xml:space="preserve"> </w:t>
      </w:r>
      <w:r w:rsidRPr="00F7206B">
        <w:rPr>
          <w:rFonts w:ascii="Times New Roman" w:hAnsi="Times New Roman" w:cs="Times New Roman"/>
        </w:rPr>
        <w:t>radi na pripremi i obradi finansijskih izvještaja i analiza prema važećim propisima iz oblasti ekonomsko-finansijskih poslova i prati propise iz oblasti ekonomsko-finansijkih poslova,</w:t>
      </w:r>
      <w:r>
        <w:rPr>
          <w:rFonts w:ascii="Times New Roman" w:hAnsi="Times New Roman" w:cs="Times New Roman"/>
        </w:rPr>
        <w:t xml:space="preserve"> </w:t>
      </w:r>
      <w:r w:rsidRPr="00F7206B">
        <w:rPr>
          <w:rFonts w:ascii="Times New Roman" w:hAnsi="Times New Roman" w:cs="Times New Roman"/>
        </w:rPr>
        <w:t>daje prijedloge i mišljenja za unapređenje rada,</w:t>
      </w:r>
      <w:r>
        <w:rPr>
          <w:rFonts w:ascii="Times New Roman" w:hAnsi="Times New Roman" w:cs="Times New Roman"/>
        </w:rPr>
        <w:t xml:space="preserve"> r</w:t>
      </w:r>
      <w:r w:rsidRPr="00F7206B">
        <w:rPr>
          <w:rFonts w:ascii="Times New Roman" w:hAnsi="Times New Roman" w:cs="Times New Roman"/>
        </w:rPr>
        <w:t>adi u smjenama, vikendom, u dane vjerskih i državnih praznika u skladu sa potrebama Centra</w:t>
      </w:r>
      <w:r>
        <w:rPr>
          <w:rFonts w:ascii="Times New Roman" w:hAnsi="Times New Roman" w:cs="Times New Roman"/>
        </w:rPr>
        <w:t xml:space="preserve">, </w:t>
      </w:r>
      <w:r w:rsidRPr="00F7206B">
        <w:rPr>
          <w:rFonts w:ascii="Times New Roman" w:hAnsi="Times New Roman" w:cs="Times New Roman"/>
        </w:rPr>
        <w:t>surađuje sa ostalim osobljem i obavlja i druge poslove po nalogu pomoćnika direktora i direktora,</w:t>
      </w:r>
      <w:r>
        <w:rPr>
          <w:rFonts w:ascii="Times New Roman" w:hAnsi="Times New Roman" w:cs="Times New Roman"/>
        </w:rPr>
        <w:t xml:space="preserve"> </w:t>
      </w:r>
      <w:r w:rsidRPr="00F7206B">
        <w:rPr>
          <w:rFonts w:ascii="Times New Roman" w:hAnsi="Times New Roman" w:cs="Times New Roman"/>
        </w:rPr>
        <w:t>obavlja i druge poslove po nalogu pomoćnika direktora i direktora Centra,</w:t>
      </w:r>
      <w:r>
        <w:rPr>
          <w:rFonts w:ascii="Times New Roman" w:hAnsi="Times New Roman" w:cs="Times New Roman"/>
        </w:rPr>
        <w:t xml:space="preserve"> </w:t>
      </w:r>
      <w:r w:rsidRPr="00F7206B">
        <w:rPr>
          <w:rFonts w:ascii="Times New Roman" w:hAnsi="Times New Roman" w:cs="Times New Roman"/>
        </w:rPr>
        <w:t>dužan je savjesno i marljivo obavljati poslove radnog mjesta za koje je sklopio ugovor o radu, usavršavati svoja znanja i vještine,</w:t>
      </w:r>
      <w:r>
        <w:rPr>
          <w:rFonts w:ascii="Times New Roman" w:hAnsi="Times New Roman" w:cs="Times New Roman"/>
        </w:rPr>
        <w:t xml:space="preserve"> </w:t>
      </w:r>
      <w:r w:rsidRPr="00F7206B">
        <w:rPr>
          <w:rFonts w:ascii="Times New Roman" w:hAnsi="Times New Roman" w:cs="Times New Roman"/>
        </w:rPr>
        <w:t>odgovoran je za zakonito i pravilno izvršavanje poslova iz opisa poslova radnog mjesta.</w:t>
      </w:r>
    </w:p>
    <w:p w:rsidR="0073057B" w:rsidRDefault="00184489" w:rsidP="00EF6025">
      <w:pPr>
        <w:spacing w:after="0" w:line="276" w:lineRule="auto"/>
        <w:jc w:val="center"/>
        <w:rPr>
          <w:rFonts w:ascii="Times New Roman" w:eastAsia="Times New Roman" w:hAnsi="Times New Roman" w:cs="Times New Roman"/>
          <w:b/>
          <w:lang w:val="hr-HR" w:eastAsia="hr-HR"/>
        </w:rPr>
      </w:pPr>
      <w:r w:rsidRPr="000A6F9B">
        <w:rPr>
          <w:rFonts w:ascii="Times New Roman" w:eastAsia="Times New Roman" w:hAnsi="Times New Roman" w:cs="Times New Roman"/>
          <w:b/>
          <w:lang w:val="hr-HR" w:eastAsia="hr-HR"/>
        </w:rPr>
        <w:t>III</w:t>
      </w:r>
    </w:p>
    <w:p w:rsidR="00EE236D" w:rsidRDefault="00EE236D" w:rsidP="00E93587">
      <w:pPr>
        <w:spacing w:after="0" w:line="276" w:lineRule="auto"/>
        <w:jc w:val="both"/>
        <w:rPr>
          <w:rFonts w:ascii="Times New Roman" w:eastAsia="Times New Roman" w:hAnsi="Times New Roman" w:cs="Times New Roman"/>
          <w:lang w:val="hr-HR" w:eastAsia="hr-HR"/>
        </w:rPr>
      </w:pPr>
    </w:p>
    <w:p w:rsidR="00EE236D" w:rsidRPr="00894F5A" w:rsidRDefault="00EE236D" w:rsidP="00EE236D">
      <w:pPr>
        <w:spacing w:after="0" w:line="276" w:lineRule="auto"/>
        <w:jc w:val="both"/>
        <w:rPr>
          <w:rFonts w:ascii="Times New Roman" w:eastAsia="Times New Roman" w:hAnsi="Times New Roman" w:cs="Times New Roman"/>
          <w:lang w:val="hr-HR" w:eastAsia="hr-HR"/>
        </w:rPr>
      </w:pPr>
      <w:r w:rsidRPr="00894F5A">
        <w:rPr>
          <w:rFonts w:ascii="Times New Roman" w:eastAsia="Times New Roman" w:hAnsi="Times New Roman" w:cs="Times New Roman"/>
          <w:lang w:val="hr-HR" w:eastAsia="hr-HR"/>
        </w:rPr>
        <w:t>Kandidat je dužan uz prijavu koja sadrži kraću biografiju, adresu i kontakt telefon (istu može preuzeti u prostorijama Centra</w:t>
      </w:r>
      <w:r w:rsidR="00D2049E">
        <w:rPr>
          <w:rFonts w:ascii="Times New Roman" w:eastAsia="Times New Roman" w:hAnsi="Times New Roman" w:cs="Times New Roman"/>
          <w:lang w:val="hr-HR" w:eastAsia="hr-HR"/>
        </w:rPr>
        <w:t xml:space="preserve"> ili na web stranici Centra www.</w:t>
      </w:r>
      <w:r w:rsidR="00D2049E" w:rsidRPr="00D2049E">
        <w:t xml:space="preserve"> </w:t>
      </w:r>
      <w:r w:rsidR="00D2049E" w:rsidRPr="00D2049E">
        <w:rPr>
          <w:rFonts w:ascii="Times New Roman" w:eastAsia="Times New Roman" w:hAnsi="Times New Roman" w:cs="Times New Roman"/>
          <w:lang w:val="hr-HR" w:eastAsia="hr-HR"/>
        </w:rPr>
        <w:t>https://centarautizam-mstuzla.ba/</w:t>
      </w:r>
      <w:r w:rsidRPr="00894F5A">
        <w:rPr>
          <w:rFonts w:ascii="Times New Roman" w:eastAsia="Times New Roman" w:hAnsi="Times New Roman" w:cs="Times New Roman"/>
          <w:lang w:val="hr-HR" w:eastAsia="hr-HR"/>
        </w:rPr>
        <w:t>)</w:t>
      </w:r>
      <w:r w:rsidR="00BA1BE5">
        <w:rPr>
          <w:rFonts w:ascii="Times New Roman" w:eastAsia="Times New Roman" w:hAnsi="Times New Roman" w:cs="Times New Roman"/>
          <w:lang w:val="hr-HR" w:eastAsia="hr-HR"/>
        </w:rPr>
        <w:t xml:space="preserve"> priložiti </w:t>
      </w:r>
      <w:r w:rsidR="00BA1BE5" w:rsidRPr="00884380">
        <w:rPr>
          <w:rFonts w:ascii="Times New Roman" w:eastAsia="Times New Roman" w:hAnsi="Times New Roman" w:cs="Times New Roman"/>
          <w:b/>
          <w:lang w:val="hr-HR" w:eastAsia="hr-HR"/>
        </w:rPr>
        <w:t xml:space="preserve">originalne dokumente ili </w:t>
      </w:r>
      <w:r w:rsidRPr="00884380">
        <w:rPr>
          <w:rFonts w:ascii="Times New Roman" w:eastAsia="Times New Roman" w:hAnsi="Times New Roman" w:cs="Times New Roman"/>
          <w:b/>
          <w:lang w:val="hr-HR" w:eastAsia="hr-HR"/>
        </w:rPr>
        <w:t>ovjerene fotokopije dokumenata o ispunjavanju općih i posebnih uslova</w:t>
      </w:r>
      <w:r w:rsidRPr="00894F5A">
        <w:rPr>
          <w:rFonts w:ascii="Times New Roman" w:eastAsia="Times New Roman" w:hAnsi="Times New Roman" w:cs="Times New Roman"/>
          <w:lang w:val="hr-HR" w:eastAsia="hr-HR"/>
        </w:rPr>
        <w:t>, traženih ovim oglasom i to:</w:t>
      </w:r>
    </w:p>
    <w:p w:rsidR="00EE236D" w:rsidRPr="00894F5A" w:rsidRDefault="00EE236D" w:rsidP="00EE236D">
      <w:pPr>
        <w:spacing w:after="0" w:line="276" w:lineRule="auto"/>
        <w:jc w:val="both"/>
        <w:rPr>
          <w:rFonts w:ascii="Times New Roman" w:eastAsia="Times New Roman" w:hAnsi="Times New Roman" w:cs="Times New Roman"/>
          <w:lang w:val="hr-HR" w:eastAsia="hr-HR"/>
        </w:rPr>
      </w:pPr>
    </w:p>
    <w:p w:rsidR="00EE236D" w:rsidRPr="00947070" w:rsidRDefault="00EE236D" w:rsidP="00EE236D">
      <w:pPr>
        <w:numPr>
          <w:ilvl w:val="0"/>
          <w:numId w:val="5"/>
        </w:numPr>
        <w:spacing w:after="0" w:line="276" w:lineRule="auto"/>
        <w:jc w:val="both"/>
        <w:rPr>
          <w:rFonts w:ascii="Times New Roman" w:eastAsia="Times New Roman" w:hAnsi="Times New Roman" w:cs="Times New Roman"/>
          <w:lang w:val="hr-HR" w:eastAsia="hr-HR"/>
        </w:rPr>
      </w:pPr>
      <w:r w:rsidRPr="00894F5A">
        <w:rPr>
          <w:rFonts w:ascii="Times New Roman" w:eastAsia="Times New Roman" w:hAnsi="Times New Roman" w:cs="Times New Roman"/>
          <w:lang w:val="hr-HR" w:eastAsia="hr-HR"/>
        </w:rPr>
        <w:t xml:space="preserve">Prijavni </w:t>
      </w:r>
      <w:r w:rsidRPr="00947070">
        <w:rPr>
          <w:rFonts w:ascii="Times New Roman" w:eastAsia="Times New Roman" w:hAnsi="Times New Roman" w:cs="Times New Roman"/>
          <w:lang w:val="hr-HR" w:eastAsia="hr-HR"/>
        </w:rPr>
        <w:t>obrazac (Obrazac prijave može se koristiti iz Uredbe o postupku prijema u radni odnos u javnom sektoru u Tuzlanskom kantonu („Službene novine TK“ broj: 4/19) ili isti se može</w:t>
      </w:r>
      <w:r w:rsidR="00D2049E">
        <w:rPr>
          <w:rFonts w:ascii="Times New Roman" w:eastAsia="Times New Roman" w:hAnsi="Times New Roman" w:cs="Times New Roman"/>
          <w:lang w:val="hr-HR" w:eastAsia="hr-HR"/>
        </w:rPr>
        <w:t xml:space="preserve"> preuzeti u prostorijama Centra ili na web stranici www.</w:t>
      </w:r>
      <w:r w:rsidR="00D2049E" w:rsidRPr="00D2049E">
        <w:t xml:space="preserve"> </w:t>
      </w:r>
      <w:r w:rsidR="00D2049E" w:rsidRPr="00D2049E">
        <w:rPr>
          <w:rFonts w:ascii="Times New Roman" w:eastAsia="Times New Roman" w:hAnsi="Times New Roman" w:cs="Times New Roman"/>
          <w:lang w:val="hr-HR" w:eastAsia="hr-HR"/>
        </w:rPr>
        <w:t>https://centarautizam-mstuzla.ba/</w:t>
      </w:r>
      <w:r w:rsidR="00D2049E" w:rsidRPr="00894F5A">
        <w:rPr>
          <w:rFonts w:ascii="Times New Roman" w:eastAsia="Times New Roman" w:hAnsi="Times New Roman" w:cs="Times New Roman"/>
          <w:lang w:val="hr-HR" w:eastAsia="hr-HR"/>
        </w:rPr>
        <w:t>)</w:t>
      </w:r>
    </w:p>
    <w:p w:rsidR="00EE236D" w:rsidRPr="00947070" w:rsidRDefault="00EE236D" w:rsidP="00EE236D">
      <w:pPr>
        <w:numPr>
          <w:ilvl w:val="0"/>
          <w:numId w:val="5"/>
        </w:numPr>
        <w:spacing w:after="0" w:line="276" w:lineRule="auto"/>
        <w:jc w:val="both"/>
        <w:rPr>
          <w:rFonts w:ascii="Times New Roman" w:eastAsia="Times New Roman" w:hAnsi="Times New Roman" w:cs="Times New Roman"/>
          <w:lang w:val="hr-HR" w:eastAsia="hr-HR"/>
        </w:rPr>
      </w:pPr>
      <w:r w:rsidRPr="00947070">
        <w:rPr>
          <w:rFonts w:ascii="Times New Roman" w:eastAsia="Times New Roman" w:hAnsi="Times New Roman" w:cs="Times New Roman"/>
          <w:lang w:val="hr-HR" w:eastAsia="hr-HR"/>
        </w:rPr>
        <w:t>Biografiju</w:t>
      </w:r>
    </w:p>
    <w:p w:rsidR="00EE236D" w:rsidRPr="00947070" w:rsidRDefault="00F0769C" w:rsidP="00EE236D">
      <w:pPr>
        <w:numPr>
          <w:ilvl w:val="0"/>
          <w:numId w:val="5"/>
        </w:numPr>
        <w:spacing w:after="0" w:line="276" w:lineRule="auto"/>
        <w:jc w:val="both"/>
        <w:rPr>
          <w:rFonts w:ascii="Times New Roman" w:eastAsia="Times New Roman" w:hAnsi="Times New Roman" w:cs="Times New Roman"/>
          <w:lang w:val="hr-HR" w:eastAsia="hr-HR"/>
        </w:rPr>
      </w:pPr>
      <w:r w:rsidRPr="00947070">
        <w:rPr>
          <w:rFonts w:ascii="Times New Roman" w:eastAsia="Times New Roman" w:hAnsi="Times New Roman" w:cs="Times New Roman"/>
          <w:lang w:val="hr-HR" w:eastAsia="hr-HR"/>
        </w:rPr>
        <w:t>U</w:t>
      </w:r>
      <w:r w:rsidR="00EE236D" w:rsidRPr="00947070">
        <w:rPr>
          <w:rFonts w:ascii="Times New Roman" w:eastAsia="Times New Roman" w:hAnsi="Times New Roman" w:cs="Times New Roman"/>
          <w:lang w:val="hr-HR" w:eastAsia="hr-HR"/>
        </w:rPr>
        <w:t>vjerenje o državljanstvu (ne starije od šest mjeseci)</w:t>
      </w:r>
    </w:p>
    <w:p w:rsidR="00EE236D" w:rsidRPr="00947070" w:rsidRDefault="00F0769C" w:rsidP="00EE236D">
      <w:pPr>
        <w:numPr>
          <w:ilvl w:val="0"/>
          <w:numId w:val="5"/>
        </w:numPr>
        <w:spacing w:after="0" w:line="276" w:lineRule="auto"/>
        <w:jc w:val="both"/>
        <w:rPr>
          <w:rFonts w:ascii="Times New Roman" w:eastAsia="Times New Roman" w:hAnsi="Times New Roman" w:cs="Times New Roman"/>
          <w:lang w:val="hr-HR" w:eastAsia="hr-HR"/>
        </w:rPr>
      </w:pPr>
      <w:r w:rsidRPr="00947070">
        <w:rPr>
          <w:rFonts w:ascii="Times New Roman" w:eastAsia="Times New Roman" w:hAnsi="Times New Roman" w:cs="Times New Roman"/>
          <w:lang w:val="hr-HR" w:eastAsia="hr-HR"/>
        </w:rPr>
        <w:t>I</w:t>
      </w:r>
      <w:r w:rsidR="00EE236D" w:rsidRPr="00947070">
        <w:rPr>
          <w:rFonts w:ascii="Times New Roman" w:eastAsia="Times New Roman" w:hAnsi="Times New Roman" w:cs="Times New Roman"/>
          <w:lang w:val="hr-HR" w:eastAsia="hr-HR"/>
        </w:rPr>
        <w:t>zvod iz matične knjige rođenih,</w:t>
      </w:r>
    </w:p>
    <w:p w:rsidR="00BD5891" w:rsidRPr="00947070" w:rsidRDefault="00BD5891" w:rsidP="00EE236D">
      <w:pPr>
        <w:numPr>
          <w:ilvl w:val="0"/>
          <w:numId w:val="5"/>
        </w:numPr>
        <w:spacing w:after="0" w:line="276" w:lineRule="auto"/>
        <w:jc w:val="both"/>
        <w:rPr>
          <w:rFonts w:ascii="Times New Roman" w:eastAsia="Times New Roman" w:hAnsi="Times New Roman" w:cs="Times New Roman"/>
          <w:lang w:val="hr-HR" w:eastAsia="hr-HR"/>
        </w:rPr>
      </w:pPr>
      <w:r w:rsidRPr="00947070">
        <w:rPr>
          <w:rFonts w:ascii="Times New Roman" w:eastAsia="Times New Roman" w:hAnsi="Times New Roman" w:cs="Times New Roman"/>
          <w:lang w:val="hr-HR" w:eastAsia="hr-HR"/>
        </w:rPr>
        <w:t>PBA 1 ili PBA 3</w:t>
      </w:r>
      <w:r w:rsidR="00947070">
        <w:rPr>
          <w:rFonts w:ascii="Times New Roman" w:eastAsia="Times New Roman" w:hAnsi="Times New Roman" w:cs="Times New Roman"/>
          <w:lang w:val="hr-HR" w:eastAsia="hr-HR"/>
        </w:rPr>
        <w:t>,</w:t>
      </w:r>
    </w:p>
    <w:p w:rsidR="00EE236D" w:rsidRPr="00947070" w:rsidRDefault="00F0769C" w:rsidP="00EE236D">
      <w:pPr>
        <w:numPr>
          <w:ilvl w:val="0"/>
          <w:numId w:val="5"/>
        </w:numPr>
        <w:spacing w:after="0" w:line="276" w:lineRule="auto"/>
        <w:jc w:val="both"/>
        <w:rPr>
          <w:rFonts w:ascii="Times New Roman" w:eastAsia="Times New Roman" w:hAnsi="Times New Roman" w:cs="Times New Roman"/>
          <w:lang w:val="hr-HR" w:eastAsia="hr-HR"/>
        </w:rPr>
      </w:pPr>
      <w:r w:rsidRPr="00947070">
        <w:rPr>
          <w:rFonts w:ascii="Times New Roman" w:eastAsia="Times New Roman" w:hAnsi="Times New Roman" w:cs="Times New Roman"/>
          <w:lang w:val="hr-HR" w:eastAsia="hr-HR"/>
        </w:rPr>
        <w:t>U</w:t>
      </w:r>
      <w:r w:rsidR="00EE236D" w:rsidRPr="00947070">
        <w:rPr>
          <w:rFonts w:ascii="Times New Roman" w:eastAsia="Times New Roman" w:hAnsi="Times New Roman" w:cs="Times New Roman"/>
          <w:lang w:val="hr-HR" w:eastAsia="hr-HR"/>
        </w:rPr>
        <w:t>niverzitetsku diplomu - na ovjerenoj kopiji mora biti naznačeno da original ima suhi žig koji nije vidljiv na kopiji;</w:t>
      </w:r>
    </w:p>
    <w:p w:rsidR="00EE236D" w:rsidRPr="00894F5A" w:rsidRDefault="00F0769C" w:rsidP="00EE236D">
      <w:pPr>
        <w:numPr>
          <w:ilvl w:val="0"/>
          <w:numId w:val="5"/>
        </w:numPr>
        <w:spacing w:after="0" w:line="276" w:lineRule="auto"/>
        <w:jc w:val="both"/>
        <w:rPr>
          <w:rFonts w:ascii="Times New Roman" w:eastAsia="Times New Roman" w:hAnsi="Times New Roman" w:cs="Times New Roman"/>
          <w:lang w:val="hr-HR" w:eastAsia="hr-HR"/>
        </w:rPr>
      </w:pPr>
      <w:r w:rsidRPr="00947070">
        <w:rPr>
          <w:rFonts w:ascii="Times New Roman" w:eastAsia="Times New Roman" w:hAnsi="Times New Roman" w:cs="Times New Roman"/>
          <w:lang w:val="hr-HR" w:eastAsia="hr-HR"/>
        </w:rPr>
        <w:t>U</w:t>
      </w:r>
      <w:r w:rsidR="00EE236D" w:rsidRPr="00947070">
        <w:rPr>
          <w:rFonts w:ascii="Times New Roman" w:eastAsia="Times New Roman" w:hAnsi="Times New Roman" w:cs="Times New Roman"/>
          <w:lang w:val="hr-HR" w:eastAsia="hr-HR"/>
        </w:rPr>
        <w:t>vjerenje nadležnog</w:t>
      </w:r>
      <w:r w:rsidR="00EE236D" w:rsidRPr="00894F5A">
        <w:rPr>
          <w:rFonts w:ascii="Times New Roman" w:eastAsia="Times New Roman" w:hAnsi="Times New Roman" w:cs="Times New Roman"/>
          <w:lang w:val="hr-HR" w:eastAsia="hr-HR"/>
        </w:rPr>
        <w:t xml:space="preserve"> organa (poslodavca) o radnom iskustvu iz kojeg je vidljivo da kandidat ima najmanje 3 (tri) godine radnog iskustva u struci nakon sticanja odgovarajuće stručne spreme na poslovima u okviru svog zanimanja;</w:t>
      </w:r>
    </w:p>
    <w:p w:rsidR="00EE236D" w:rsidRPr="00894F5A" w:rsidRDefault="00EE236D" w:rsidP="00EE236D">
      <w:pPr>
        <w:numPr>
          <w:ilvl w:val="0"/>
          <w:numId w:val="5"/>
        </w:numPr>
        <w:spacing w:after="0" w:line="276" w:lineRule="auto"/>
        <w:jc w:val="both"/>
        <w:rPr>
          <w:rFonts w:ascii="Times New Roman" w:eastAsia="Times New Roman" w:hAnsi="Times New Roman" w:cs="Times New Roman"/>
          <w:lang w:val="hr-HR" w:eastAsia="hr-HR"/>
        </w:rPr>
      </w:pPr>
      <w:r w:rsidRPr="00894F5A">
        <w:rPr>
          <w:rFonts w:ascii="Times New Roman" w:hAnsi="Times New Roman" w:cs="Times New Roman"/>
        </w:rPr>
        <w:t>Ovjerena izjava da se na kandidata ne odnosi član IX 1. Ustava Bosne i Hercegovine;</w:t>
      </w:r>
    </w:p>
    <w:p w:rsidR="00FA47A3" w:rsidRPr="00FA47A3" w:rsidRDefault="00F0769C" w:rsidP="00EE236D">
      <w:pPr>
        <w:numPr>
          <w:ilvl w:val="0"/>
          <w:numId w:val="5"/>
        </w:numPr>
        <w:spacing w:after="0" w:line="240" w:lineRule="auto"/>
        <w:jc w:val="both"/>
        <w:rPr>
          <w:rFonts w:ascii="Times New Roman" w:eastAsia="Times New Roman" w:hAnsi="Times New Roman" w:cs="Times New Roman"/>
          <w:color w:val="000000" w:themeColor="text1"/>
          <w:lang w:val="hr-HR" w:eastAsia="hr-HR"/>
        </w:rPr>
      </w:pPr>
      <w:r>
        <w:rPr>
          <w:rFonts w:ascii="Times New Roman" w:eastAsia="Times New Roman" w:hAnsi="Times New Roman" w:cs="Times New Roman"/>
          <w:lang w:val="hr-HR" w:eastAsia="hr-HR"/>
        </w:rPr>
        <w:t>D</w:t>
      </w:r>
      <w:r w:rsidR="00EE236D" w:rsidRPr="00894F5A">
        <w:rPr>
          <w:rFonts w:ascii="Times New Roman" w:eastAsia="Times New Roman" w:hAnsi="Times New Roman" w:cs="Times New Roman"/>
          <w:lang w:val="hr-HR" w:eastAsia="hr-HR"/>
        </w:rPr>
        <w:t xml:space="preserve">okaz o poznavanju rada na računaru - </w:t>
      </w:r>
      <w:r w:rsidR="00EE236D" w:rsidRPr="00894F5A">
        <w:rPr>
          <w:rFonts w:ascii="Times New Roman" w:hAnsi="Times New Roman" w:cs="Times New Roman"/>
          <w:color w:val="000000" w:themeColor="text1"/>
          <w:shd w:val="clear" w:color="auto" w:fill="FFFFFF"/>
        </w:rPr>
        <w:t>Certifikat/Uvjerenje/Diploma i slično o stečenom znanju nakon provedene edukacije (kursa, tečaja i slično)</w:t>
      </w:r>
      <w:r w:rsidR="00FA47A3">
        <w:rPr>
          <w:rFonts w:ascii="Times New Roman" w:hAnsi="Times New Roman" w:cs="Times New Roman"/>
          <w:color w:val="000000" w:themeColor="text1"/>
          <w:shd w:val="clear" w:color="auto" w:fill="FFFFFF"/>
        </w:rPr>
        <w:t>.</w:t>
      </w:r>
    </w:p>
    <w:p w:rsidR="00C40102" w:rsidRPr="00C77EB9" w:rsidRDefault="00EE236D" w:rsidP="00FA47A3">
      <w:pPr>
        <w:spacing w:after="0" w:line="240" w:lineRule="auto"/>
        <w:jc w:val="both"/>
        <w:rPr>
          <w:rFonts w:ascii="Times New Roman" w:eastAsia="Times New Roman" w:hAnsi="Times New Roman" w:cs="Times New Roman"/>
          <w:color w:val="000000" w:themeColor="text1"/>
          <w:lang w:val="hr-HR" w:eastAsia="hr-HR"/>
        </w:rPr>
      </w:pPr>
      <w:r w:rsidRPr="00894F5A">
        <w:rPr>
          <w:rFonts w:ascii="Times New Roman" w:hAnsi="Times New Roman" w:cs="Times New Roman"/>
          <w:color w:val="000000" w:themeColor="text1"/>
        </w:rPr>
        <w:br/>
      </w:r>
      <w:r w:rsidR="00FA47A3">
        <w:rPr>
          <w:rFonts w:ascii="Times New Roman" w:hAnsi="Times New Roman" w:cs="Times New Roman"/>
          <w:color w:val="000000" w:themeColor="text1"/>
          <w:shd w:val="clear" w:color="auto" w:fill="FFFFFF"/>
        </w:rPr>
        <w:t>K</w:t>
      </w:r>
      <w:r w:rsidRPr="00894F5A">
        <w:rPr>
          <w:rFonts w:ascii="Times New Roman" w:hAnsi="Times New Roman" w:cs="Times New Roman"/>
          <w:color w:val="000000" w:themeColor="text1"/>
          <w:shd w:val="clear" w:color="auto" w:fill="FFFFFF"/>
        </w:rPr>
        <w:t xml:space="preserve">ao dokaz o poznavanju rada na računaru neće se uzimati u obzir dokaz o položenom predmetu iz informatike i slično </w:t>
      </w:r>
      <w:r w:rsidRPr="00C77EB9">
        <w:rPr>
          <w:rFonts w:ascii="Times New Roman" w:hAnsi="Times New Roman" w:cs="Times New Roman"/>
          <w:color w:val="000000" w:themeColor="text1"/>
          <w:shd w:val="clear" w:color="auto" w:fill="FFFFFF"/>
        </w:rPr>
        <w:t>tokom školovanja.</w:t>
      </w:r>
      <w:r w:rsidRPr="00C77EB9">
        <w:rPr>
          <w:rFonts w:ascii="Times New Roman" w:eastAsia="Times New Roman" w:hAnsi="Times New Roman" w:cs="Times New Roman"/>
          <w:color w:val="000000" w:themeColor="text1"/>
          <w:lang w:val="hr-HR" w:eastAsia="hr-HR"/>
        </w:rPr>
        <w:t xml:space="preserve"> </w:t>
      </w:r>
    </w:p>
    <w:p w:rsidR="00C40102" w:rsidRPr="00C77EB9" w:rsidRDefault="00C40102" w:rsidP="00FA47A3">
      <w:pPr>
        <w:spacing w:after="0" w:line="240" w:lineRule="auto"/>
        <w:jc w:val="both"/>
        <w:rPr>
          <w:rFonts w:ascii="Times New Roman" w:eastAsia="Times New Roman" w:hAnsi="Times New Roman" w:cs="Times New Roman"/>
          <w:color w:val="000000" w:themeColor="text1"/>
          <w:lang w:val="hr-HR" w:eastAsia="hr-HR"/>
        </w:rPr>
      </w:pPr>
    </w:p>
    <w:p w:rsidR="001973A1" w:rsidRPr="00C77EB9" w:rsidRDefault="001973A1" w:rsidP="001973A1">
      <w:pPr>
        <w:jc w:val="both"/>
        <w:rPr>
          <w:rFonts w:ascii="Times New Roman" w:hAnsi="Times New Roman" w:cs="Times New Roman"/>
        </w:rPr>
      </w:pPr>
      <w:r w:rsidRPr="00C77EB9">
        <w:rPr>
          <w:rFonts w:ascii="Times New Roman" w:hAnsi="Times New Roman" w:cs="Times New Roman"/>
        </w:rPr>
        <w:t xml:space="preserve">Kao dokaz o radnom iskustvu prihvata se sljedeće: </w:t>
      </w:r>
    </w:p>
    <w:p w:rsidR="001973A1" w:rsidRPr="00C77EB9" w:rsidRDefault="001973A1" w:rsidP="001973A1">
      <w:pPr>
        <w:jc w:val="both"/>
        <w:rPr>
          <w:rFonts w:ascii="Times New Roman" w:hAnsi="Times New Roman" w:cs="Times New Roman"/>
          <w:lang w:val="en-GB" w:eastAsia="en-GB"/>
        </w:rPr>
      </w:pPr>
      <w:r w:rsidRPr="00C77EB9">
        <w:rPr>
          <w:rFonts w:ascii="Times New Roman" w:hAnsi="Times New Roman" w:cs="Times New Roman"/>
          <w:lang w:val="en-GB" w:eastAsia="en-GB"/>
        </w:rPr>
        <w:lastRenderedPageBreak/>
        <w:t xml:space="preserve">a) </w:t>
      </w:r>
      <w:proofErr w:type="spellStart"/>
      <w:r w:rsidRPr="00C77EB9">
        <w:rPr>
          <w:rFonts w:ascii="Times New Roman" w:hAnsi="Times New Roman" w:cs="Times New Roman"/>
          <w:lang w:val="en-GB" w:eastAsia="en-GB"/>
        </w:rPr>
        <w:t>potvrde</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ili</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uvjerenja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poslodavca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ili</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poslodavaca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kod</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kojih</w:t>
      </w:r>
      <w:proofErr w:type="spellEnd"/>
      <w:r w:rsidRPr="00C77EB9">
        <w:rPr>
          <w:rFonts w:ascii="Times New Roman" w:hAnsi="Times New Roman" w:cs="Times New Roman"/>
          <w:lang w:val="en-GB" w:eastAsia="en-GB"/>
        </w:rPr>
        <w:t xml:space="preserve"> je </w:t>
      </w:r>
      <w:proofErr w:type="spellStart"/>
      <w:r w:rsidRPr="00C77EB9">
        <w:rPr>
          <w:rFonts w:ascii="Times New Roman" w:hAnsi="Times New Roman" w:cs="Times New Roman"/>
          <w:lang w:val="en-GB" w:eastAsia="en-GB"/>
        </w:rPr>
        <w:t>kandidat</w:t>
      </w:r>
      <w:proofErr w:type="spellEnd"/>
      <w:r w:rsidRPr="00C77EB9">
        <w:rPr>
          <w:rFonts w:ascii="Times New Roman" w:hAnsi="Times New Roman" w:cs="Times New Roman"/>
          <w:lang w:val="en-GB" w:eastAsia="en-GB"/>
        </w:rPr>
        <w:t xml:space="preserve"> radio </w:t>
      </w:r>
      <w:proofErr w:type="spellStart"/>
      <w:r w:rsidRPr="00C77EB9">
        <w:rPr>
          <w:rFonts w:ascii="Times New Roman" w:hAnsi="Times New Roman" w:cs="Times New Roman"/>
          <w:lang w:val="en-GB" w:eastAsia="en-GB"/>
        </w:rPr>
        <w:t>ili</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radi</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koja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moraju</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biti</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precizna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i</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detaljna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odnosno</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na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kojima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trebaju</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biti</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podaci</w:t>
      </w:r>
      <w:proofErr w:type="spellEnd"/>
      <w:r w:rsidRPr="00C77EB9">
        <w:rPr>
          <w:rFonts w:ascii="Times New Roman" w:hAnsi="Times New Roman" w:cs="Times New Roman"/>
          <w:lang w:val="en-GB" w:eastAsia="en-GB"/>
        </w:rPr>
        <w:t xml:space="preserve"> o tome </w:t>
      </w:r>
      <w:proofErr w:type="spellStart"/>
      <w:r w:rsidRPr="00C77EB9">
        <w:rPr>
          <w:rFonts w:ascii="Times New Roman" w:hAnsi="Times New Roman" w:cs="Times New Roman"/>
          <w:lang w:val="en-GB" w:eastAsia="en-GB"/>
        </w:rPr>
        <w:t>na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kojim</w:t>
      </w:r>
      <w:proofErr w:type="spellEnd"/>
      <w:r w:rsidRPr="00C77EB9">
        <w:rPr>
          <w:rFonts w:ascii="Times New Roman" w:hAnsi="Times New Roman" w:cs="Times New Roman"/>
          <w:lang w:val="en-GB" w:eastAsia="en-GB"/>
        </w:rPr>
        <w:t xml:space="preserve"> je </w:t>
      </w:r>
      <w:proofErr w:type="spellStart"/>
      <w:r w:rsidRPr="00C77EB9">
        <w:rPr>
          <w:rFonts w:ascii="Times New Roman" w:hAnsi="Times New Roman" w:cs="Times New Roman"/>
          <w:lang w:val="en-GB" w:eastAsia="en-GB"/>
        </w:rPr>
        <w:t>poslovima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kandidat</w:t>
      </w:r>
      <w:proofErr w:type="spellEnd"/>
      <w:r w:rsidRPr="00C77EB9">
        <w:rPr>
          <w:rFonts w:ascii="Times New Roman" w:hAnsi="Times New Roman" w:cs="Times New Roman"/>
          <w:lang w:val="en-GB" w:eastAsia="en-GB"/>
        </w:rPr>
        <w:t xml:space="preserve"> radio – </w:t>
      </w:r>
      <w:proofErr w:type="spellStart"/>
      <w:r w:rsidRPr="00C77EB9">
        <w:rPr>
          <w:rFonts w:ascii="Times New Roman" w:hAnsi="Times New Roman" w:cs="Times New Roman"/>
          <w:lang w:val="en-GB" w:eastAsia="en-GB"/>
        </w:rPr>
        <w:t>naziv</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radnog</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mjesta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jesu</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li</w:t>
      </w:r>
      <w:proofErr w:type="spellEnd"/>
      <w:r w:rsidRPr="00C77EB9">
        <w:rPr>
          <w:rFonts w:ascii="Times New Roman" w:hAnsi="Times New Roman" w:cs="Times New Roman"/>
          <w:lang w:val="en-GB" w:eastAsia="en-GB"/>
        </w:rPr>
        <w:t xml:space="preserve"> to </w:t>
      </w:r>
      <w:proofErr w:type="spellStart"/>
      <w:r w:rsidRPr="00C77EB9">
        <w:rPr>
          <w:rFonts w:ascii="Times New Roman" w:hAnsi="Times New Roman" w:cs="Times New Roman"/>
          <w:lang w:val="en-GB" w:eastAsia="en-GB"/>
        </w:rPr>
        <w:t>poslovi</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visoke</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stručne</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spreme</w:t>
      </w:r>
      <w:proofErr w:type="spellEnd"/>
      <w:r w:rsidRPr="00C77EB9">
        <w:rPr>
          <w:rFonts w:ascii="Times New Roman" w:hAnsi="Times New Roman" w:cs="Times New Roman"/>
          <w:lang w:val="en-GB" w:eastAsia="en-GB"/>
        </w:rPr>
        <w:t>/</w:t>
      </w:r>
      <w:proofErr w:type="spellStart"/>
      <w:r w:rsidRPr="00C77EB9">
        <w:rPr>
          <w:rFonts w:ascii="Times New Roman" w:hAnsi="Times New Roman" w:cs="Times New Roman"/>
          <w:lang w:val="en-GB" w:eastAsia="en-GB"/>
        </w:rPr>
        <w:t>visokog</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obrazovanja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koliko</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dugo</w:t>
      </w:r>
      <w:proofErr w:type="spellEnd"/>
      <w:r w:rsidRPr="00C77EB9">
        <w:rPr>
          <w:rFonts w:ascii="Times New Roman" w:hAnsi="Times New Roman" w:cs="Times New Roman"/>
          <w:lang w:val="en-GB" w:eastAsia="en-GB"/>
        </w:rPr>
        <w:t xml:space="preserve"> je </w:t>
      </w:r>
      <w:proofErr w:type="spellStart"/>
      <w:r w:rsidRPr="00C77EB9">
        <w:rPr>
          <w:rFonts w:ascii="Times New Roman" w:hAnsi="Times New Roman" w:cs="Times New Roman"/>
          <w:lang w:val="en-GB" w:eastAsia="en-GB"/>
        </w:rPr>
        <w:t>obavljao</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navedene</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poslove</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opis</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poslova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navesti</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jasno</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preciziran</w:t>
      </w:r>
      <w:proofErr w:type="spellEnd"/>
      <w:r w:rsidRPr="00C77EB9">
        <w:rPr>
          <w:rFonts w:ascii="Times New Roman" w:hAnsi="Times New Roman" w:cs="Times New Roman"/>
          <w:lang w:val="en-GB" w:eastAsia="en-GB"/>
        </w:rPr>
        <w:t xml:space="preserve"> period </w:t>
      </w:r>
      <w:proofErr w:type="spellStart"/>
      <w:r w:rsidRPr="00C77EB9">
        <w:rPr>
          <w:rFonts w:ascii="Times New Roman" w:hAnsi="Times New Roman" w:cs="Times New Roman"/>
          <w:lang w:val="en-GB" w:eastAsia="en-GB"/>
        </w:rPr>
        <w:t>radnog</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angažiranja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na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radnim</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zadacima</w:t>
      </w:r>
      <w:proofErr w:type="spellEnd"/>
      <w:r w:rsidRPr="00C77EB9">
        <w:rPr>
          <w:rFonts w:ascii="Times New Roman" w:hAnsi="Times New Roman" w:cs="Times New Roman"/>
          <w:lang w:val="en-GB" w:eastAsia="en-GB"/>
        </w:rPr>
        <w:t>;</w:t>
      </w:r>
    </w:p>
    <w:p w:rsidR="001973A1" w:rsidRPr="00C77EB9" w:rsidRDefault="001973A1" w:rsidP="001973A1">
      <w:pPr>
        <w:jc w:val="both"/>
        <w:rPr>
          <w:rFonts w:ascii="Times New Roman" w:hAnsi="Times New Roman" w:cs="Times New Roman"/>
          <w:lang w:val="en-GB" w:eastAsia="en-GB"/>
        </w:rPr>
      </w:pPr>
      <w:r w:rsidRPr="00C77EB9">
        <w:rPr>
          <w:rFonts w:ascii="Times New Roman" w:hAnsi="Times New Roman" w:cs="Times New Roman"/>
          <w:lang w:val="en-GB" w:eastAsia="en-GB"/>
        </w:rPr>
        <w:t xml:space="preserve">b) </w:t>
      </w:r>
      <w:proofErr w:type="spellStart"/>
      <w:proofErr w:type="gramStart"/>
      <w:r w:rsidRPr="00C77EB9">
        <w:rPr>
          <w:rFonts w:ascii="Times New Roman" w:hAnsi="Times New Roman" w:cs="Times New Roman"/>
          <w:lang w:val="en-GB" w:eastAsia="en-GB"/>
        </w:rPr>
        <w:t>uvjerenje</w:t>
      </w:r>
      <w:proofErr w:type="spellEnd"/>
      <w:proofErr w:type="gramEnd"/>
      <w:r w:rsidRPr="00C77EB9">
        <w:rPr>
          <w:rFonts w:ascii="Times New Roman" w:hAnsi="Times New Roman" w:cs="Times New Roman"/>
          <w:lang w:val="en-GB" w:eastAsia="en-GB"/>
        </w:rPr>
        <w:t xml:space="preserve"> o </w:t>
      </w:r>
      <w:proofErr w:type="spellStart"/>
      <w:r w:rsidRPr="00C77EB9">
        <w:rPr>
          <w:rFonts w:ascii="Times New Roman" w:hAnsi="Times New Roman" w:cs="Times New Roman"/>
          <w:lang w:val="en-GB" w:eastAsia="en-GB"/>
        </w:rPr>
        <w:t>činjenicama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iz</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matične</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evidencije</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nadležne</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institucije</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za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penzijsko</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i</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invalidsko</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osiguranje</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uz</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obavezno</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dostavljanje</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potvrde</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koja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razjašnjava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šifre</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zanimanja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iz</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uvjerenja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tako</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da</w:t>
      </w:r>
      <w:proofErr w:type="spellEnd"/>
      <w:r w:rsidRPr="00C77EB9">
        <w:rPr>
          <w:rFonts w:ascii="Times New Roman" w:hAnsi="Times New Roman" w:cs="Times New Roman"/>
          <w:lang w:val="en-GB" w:eastAsia="en-GB"/>
        </w:rPr>
        <w:t xml:space="preserve"> se </w:t>
      </w:r>
      <w:proofErr w:type="spellStart"/>
      <w:r w:rsidRPr="00C77EB9">
        <w:rPr>
          <w:rFonts w:ascii="Times New Roman" w:hAnsi="Times New Roman" w:cs="Times New Roman"/>
          <w:lang w:val="en-GB" w:eastAsia="en-GB"/>
        </w:rPr>
        <w:t>na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osnovu</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ovih</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dokumenata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može</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utvrditi</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da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li</w:t>
      </w:r>
      <w:proofErr w:type="spellEnd"/>
      <w:r w:rsidRPr="00C77EB9">
        <w:rPr>
          <w:rFonts w:ascii="Times New Roman" w:hAnsi="Times New Roman" w:cs="Times New Roman"/>
          <w:lang w:val="en-GB" w:eastAsia="en-GB"/>
        </w:rPr>
        <w:t xml:space="preserve"> je </w:t>
      </w:r>
      <w:proofErr w:type="spellStart"/>
      <w:r w:rsidRPr="00C77EB9">
        <w:rPr>
          <w:rFonts w:ascii="Times New Roman" w:hAnsi="Times New Roman" w:cs="Times New Roman"/>
          <w:lang w:val="en-GB" w:eastAsia="en-GB"/>
        </w:rPr>
        <w:t>kandidat</w:t>
      </w:r>
      <w:proofErr w:type="spellEnd"/>
      <w:r w:rsidRPr="00C77EB9">
        <w:rPr>
          <w:rFonts w:ascii="Times New Roman" w:hAnsi="Times New Roman" w:cs="Times New Roman"/>
          <w:lang w:val="en-GB" w:eastAsia="en-GB"/>
        </w:rPr>
        <w:t xml:space="preserve"> radio </w:t>
      </w:r>
      <w:proofErr w:type="spellStart"/>
      <w:r w:rsidRPr="00C77EB9">
        <w:rPr>
          <w:rFonts w:ascii="Times New Roman" w:hAnsi="Times New Roman" w:cs="Times New Roman"/>
          <w:lang w:val="en-GB" w:eastAsia="en-GB"/>
        </w:rPr>
        <w:t>na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poslovima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za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koje</w:t>
      </w:r>
      <w:proofErr w:type="spellEnd"/>
      <w:r w:rsidRPr="00C77EB9">
        <w:rPr>
          <w:rFonts w:ascii="Times New Roman" w:hAnsi="Times New Roman" w:cs="Times New Roman"/>
          <w:lang w:val="en-GB" w:eastAsia="en-GB"/>
        </w:rPr>
        <w:t xml:space="preserve"> se </w:t>
      </w:r>
      <w:proofErr w:type="spellStart"/>
      <w:r w:rsidRPr="00C77EB9">
        <w:rPr>
          <w:rFonts w:ascii="Times New Roman" w:hAnsi="Times New Roman" w:cs="Times New Roman"/>
          <w:lang w:val="en-GB" w:eastAsia="en-GB"/>
        </w:rPr>
        <w:t>traži</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visoko</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obrazovanje</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i</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koliko</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dugo</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odnosno</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da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posjeduje</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traženo</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radno</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iskustvo</w:t>
      </w:r>
      <w:proofErr w:type="spellEnd"/>
      <w:r w:rsidRPr="00C77EB9">
        <w:rPr>
          <w:rFonts w:ascii="Times New Roman" w:hAnsi="Times New Roman" w:cs="Times New Roman"/>
          <w:lang w:val="en-GB" w:eastAsia="en-GB"/>
        </w:rPr>
        <w:t>;</w:t>
      </w:r>
    </w:p>
    <w:p w:rsidR="001973A1" w:rsidRPr="00E75EF6" w:rsidRDefault="001973A1" w:rsidP="00E75EF6">
      <w:pPr>
        <w:jc w:val="both"/>
        <w:rPr>
          <w:rFonts w:ascii="Times New Roman" w:hAnsi="Times New Roman" w:cs="Times New Roman"/>
          <w:lang w:val="en-GB" w:eastAsia="en-GB"/>
        </w:rPr>
      </w:pPr>
      <w:r w:rsidRPr="00C77EB9">
        <w:rPr>
          <w:rFonts w:ascii="Times New Roman" w:hAnsi="Times New Roman" w:cs="Times New Roman"/>
          <w:lang w:val="en-GB" w:eastAsia="en-GB"/>
        </w:rPr>
        <w:t xml:space="preserve">c) </w:t>
      </w:r>
      <w:proofErr w:type="spellStart"/>
      <w:proofErr w:type="gramStart"/>
      <w:r w:rsidRPr="00C77EB9">
        <w:rPr>
          <w:rFonts w:ascii="Times New Roman" w:hAnsi="Times New Roman" w:cs="Times New Roman"/>
          <w:lang w:val="en-GB" w:eastAsia="en-GB"/>
        </w:rPr>
        <w:t>pismo</w:t>
      </w:r>
      <w:proofErr w:type="spellEnd"/>
      <w:proofErr w:type="gram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preporuke</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ili</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druga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slična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isprava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ukoliko</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sadrži</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sve</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elemente</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potvrde</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ili</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uvjerenja</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iz</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stava</w:t>
      </w:r>
      <w:proofErr w:type="spellEnd"/>
      <w:r w:rsidRPr="00C77EB9">
        <w:rPr>
          <w:rFonts w:ascii="Times New Roman" w:hAnsi="Times New Roman" w:cs="Times New Roman"/>
          <w:lang w:val="en-GB" w:eastAsia="en-GB"/>
        </w:rPr>
        <w:t xml:space="preserve"> 2 </w:t>
      </w:r>
      <w:proofErr w:type="spellStart"/>
      <w:r w:rsidRPr="00C77EB9">
        <w:rPr>
          <w:rFonts w:ascii="Times New Roman" w:hAnsi="Times New Roman" w:cs="Times New Roman"/>
          <w:lang w:val="en-GB" w:eastAsia="en-GB"/>
        </w:rPr>
        <w:t>tačka</w:t>
      </w:r>
      <w:proofErr w:type="spellEnd"/>
      <w:r w:rsidRPr="00C77EB9">
        <w:rPr>
          <w:rFonts w:ascii="Times New Roman" w:hAnsi="Times New Roman" w:cs="Times New Roman"/>
          <w:lang w:val="en-GB" w:eastAsia="en-GB"/>
        </w:rPr>
        <w:t xml:space="preserve"> a) </w:t>
      </w:r>
      <w:proofErr w:type="spellStart"/>
      <w:r w:rsidRPr="00C77EB9">
        <w:rPr>
          <w:rFonts w:ascii="Times New Roman" w:hAnsi="Times New Roman" w:cs="Times New Roman"/>
          <w:lang w:val="en-GB" w:eastAsia="en-GB"/>
        </w:rPr>
        <w:t>ovog</w:t>
      </w:r>
      <w:proofErr w:type="spellEnd"/>
      <w:r w:rsidRPr="00C77EB9">
        <w:rPr>
          <w:rFonts w:ascii="Times New Roman" w:hAnsi="Times New Roman" w:cs="Times New Roman"/>
          <w:lang w:val="en-GB" w:eastAsia="en-GB"/>
        </w:rPr>
        <w:t xml:space="preserve"> </w:t>
      </w:r>
      <w:proofErr w:type="spellStart"/>
      <w:r w:rsidRPr="00C77EB9">
        <w:rPr>
          <w:rFonts w:ascii="Times New Roman" w:hAnsi="Times New Roman" w:cs="Times New Roman"/>
          <w:lang w:val="en-GB" w:eastAsia="en-GB"/>
        </w:rPr>
        <w:t>člana</w:t>
      </w:r>
      <w:proofErr w:type="spellEnd"/>
      <w:r w:rsidRPr="00C77EB9">
        <w:rPr>
          <w:rFonts w:ascii="Times New Roman" w:hAnsi="Times New Roman" w:cs="Times New Roman"/>
          <w:lang w:val="en-GB" w:eastAsia="en-GB"/>
        </w:rPr>
        <w:t>.</w:t>
      </w:r>
    </w:p>
    <w:p w:rsidR="001973A1" w:rsidRPr="00D917A3" w:rsidRDefault="001973A1" w:rsidP="001973A1">
      <w:pPr>
        <w:spacing w:after="0" w:line="276" w:lineRule="auto"/>
        <w:jc w:val="both"/>
        <w:rPr>
          <w:rFonts w:ascii="Times New Roman" w:hAnsi="Times New Roman" w:cs="Times New Roman"/>
        </w:rPr>
      </w:pPr>
      <w:r w:rsidRPr="00C77EB9">
        <w:rPr>
          <w:rFonts w:ascii="Times New Roman" w:hAnsi="Times New Roman" w:cs="Times New Roman"/>
        </w:rPr>
        <w:t>Kandidati mogu ostvariti pravo na prvenstvo pri zapošljavanju u skladu sa Zakonom o dopunskim pravima branilaca i članova njihovih porodica ("Službene novine Tuzlanskog kant</w:t>
      </w:r>
      <w:r w:rsidR="00D33484" w:rsidRPr="00C77EB9">
        <w:rPr>
          <w:rFonts w:ascii="Times New Roman" w:hAnsi="Times New Roman" w:cs="Times New Roman"/>
        </w:rPr>
        <w:t>ona", broj: 10/20, 14/22, 9/23,</w:t>
      </w:r>
      <w:r w:rsidRPr="00C77EB9">
        <w:rPr>
          <w:rFonts w:ascii="Times New Roman" w:hAnsi="Times New Roman" w:cs="Times New Roman"/>
        </w:rPr>
        <w:t xml:space="preserve"> 5/24</w:t>
      </w:r>
      <w:r w:rsidR="00D33484" w:rsidRPr="00C77EB9">
        <w:rPr>
          <w:rFonts w:ascii="Times New Roman" w:hAnsi="Times New Roman" w:cs="Times New Roman"/>
        </w:rPr>
        <w:t xml:space="preserve"> i 13/24</w:t>
      </w:r>
      <w:r w:rsidRPr="00C77EB9">
        <w:rPr>
          <w:rFonts w:ascii="Times New Roman" w:hAnsi="Times New Roman" w:cs="Times New Roman"/>
        </w:rPr>
        <w:t>) ako uz PRIJAVNI OBRAZAC dostave dokaz da se nalaze na evidenciji Službe za zapošljavanje kao nezaposlena osobe (ne stariji od mjesec dana od dana raspisivanja Javnog oglasa), zatim dokaz (potvrdu, uvjerenje) kojim dokazuje status branioca ili člana porodice branioca i ovjerenu izjavu da im radni odnos, zasnovan po osnovu ranije ostvarenog prioriteta pri zapošljavanju, nije prestao njihovom krivicom ili da po prestanku radnog odnosa nisu ostvarili pravo na otpremninu, odnosno da nisu korisnici prava na porodičnu penziju.</w:t>
      </w:r>
    </w:p>
    <w:p w:rsidR="00EE236D" w:rsidRPr="00EE236D" w:rsidRDefault="00EE236D" w:rsidP="00EE236D">
      <w:pPr>
        <w:pStyle w:val="NoSpacing"/>
        <w:jc w:val="both"/>
        <w:rPr>
          <w:rFonts w:ascii="Times New Roman" w:hAnsi="Times New Roman" w:cs="Times New Roman"/>
          <w:b/>
          <w:bCs/>
          <w:lang w:eastAsia="bs-Latn-BA"/>
        </w:rPr>
      </w:pPr>
    </w:p>
    <w:p w:rsidR="00EE236D" w:rsidRPr="00894F5A" w:rsidRDefault="00EE236D" w:rsidP="00EE236D">
      <w:pPr>
        <w:spacing w:after="0" w:line="240" w:lineRule="auto"/>
        <w:jc w:val="both"/>
        <w:rPr>
          <w:rFonts w:ascii="Times New Roman" w:eastAsia="Times New Roman" w:hAnsi="Times New Roman" w:cs="Times New Roman"/>
          <w:b/>
          <w:lang w:val="hr-HR" w:eastAsia="hr-HR"/>
        </w:rPr>
      </w:pPr>
      <w:r w:rsidRPr="00894F5A">
        <w:rPr>
          <w:rFonts w:ascii="Times New Roman" w:eastAsia="Times New Roman" w:hAnsi="Times New Roman" w:cs="Times New Roman"/>
          <w:b/>
          <w:lang w:val="hr-HR" w:eastAsia="hr-HR"/>
        </w:rPr>
        <w:t>Dokumenti koji se dostavljaju u ovjerenoj kopiji ne smiju biti stariji od tri (3) mjeseca.</w:t>
      </w:r>
    </w:p>
    <w:p w:rsidR="00EE236D" w:rsidRPr="00894F5A" w:rsidRDefault="00EE236D" w:rsidP="00EE236D">
      <w:pPr>
        <w:spacing w:after="0" w:line="240" w:lineRule="auto"/>
        <w:jc w:val="both"/>
        <w:rPr>
          <w:rFonts w:ascii="Times New Roman" w:eastAsia="Times New Roman" w:hAnsi="Times New Roman" w:cs="Times New Roman"/>
          <w:lang w:val="hr-HR" w:eastAsia="hr-HR"/>
        </w:rPr>
      </w:pPr>
    </w:p>
    <w:p w:rsidR="00EE236D" w:rsidRPr="00894F5A" w:rsidRDefault="00EE236D" w:rsidP="00EE236D">
      <w:pPr>
        <w:pStyle w:val="NoSpacing"/>
        <w:jc w:val="both"/>
        <w:rPr>
          <w:rFonts w:ascii="Times New Roman" w:hAnsi="Times New Roman" w:cs="Times New Roman"/>
          <w:color w:val="000000" w:themeColor="text1"/>
          <w:lang w:eastAsia="bs-Latn-BA"/>
        </w:rPr>
      </w:pPr>
      <w:r w:rsidRPr="00894F5A">
        <w:rPr>
          <w:rFonts w:ascii="Times New Roman" w:hAnsi="Times New Roman" w:cs="Times New Roman"/>
          <w:color w:val="000000" w:themeColor="text1"/>
          <w:lang w:eastAsia="bs-Latn-BA"/>
        </w:rPr>
        <w:t>Izabrani kandidati će biti u obavezi da </w:t>
      </w:r>
      <w:r w:rsidRPr="00894F5A">
        <w:rPr>
          <w:rFonts w:ascii="Times New Roman" w:hAnsi="Times New Roman" w:cs="Times New Roman"/>
          <w:b/>
          <w:bCs/>
          <w:color w:val="000000" w:themeColor="text1"/>
          <w:lang w:eastAsia="bs-Latn-BA"/>
        </w:rPr>
        <w:t>prije prijema u radni odnos</w:t>
      </w:r>
      <w:r w:rsidRPr="00894F5A">
        <w:rPr>
          <w:rFonts w:ascii="Times New Roman" w:hAnsi="Times New Roman" w:cs="Times New Roman"/>
          <w:color w:val="000000" w:themeColor="text1"/>
          <w:lang w:eastAsia="bs-Latn-BA"/>
        </w:rPr>
        <w:t>, odnosno prije pot</w:t>
      </w:r>
      <w:r>
        <w:rPr>
          <w:rFonts w:ascii="Times New Roman" w:hAnsi="Times New Roman" w:cs="Times New Roman"/>
          <w:color w:val="000000" w:themeColor="text1"/>
          <w:lang w:eastAsia="bs-Latn-BA"/>
        </w:rPr>
        <w:t>pisivanja Ugovora o radu dostavi</w:t>
      </w:r>
      <w:r w:rsidRPr="00894F5A">
        <w:rPr>
          <w:rFonts w:ascii="Times New Roman" w:hAnsi="Times New Roman" w:cs="Times New Roman"/>
          <w:color w:val="000000" w:themeColor="text1"/>
          <w:lang w:eastAsia="bs-Latn-BA"/>
        </w:rPr>
        <w:t>:</w:t>
      </w:r>
    </w:p>
    <w:p w:rsidR="00EE236D" w:rsidRPr="00894F5A" w:rsidRDefault="00EE236D" w:rsidP="00EE236D">
      <w:pPr>
        <w:pStyle w:val="NoSpacing"/>
        <w:jc w:val="both"/>
        <w:rPr>
          <w:rFonts w:ascii="Times New Roman" w:hAnsi="Times New Roman" w:cs="Times New Roman"/>
          <w:color w:val="000000" w:themeColor="text1"/>
          <w:lang w:eastAsia="bs-Latn-BA"/>
        </w:rPr>
      </w:pPr>
    </w:p>
    <w:p w:rsidR="00EE236D" w:rsidRPr="00894F5A" w:rsidRDefault="00EE236D" w:rsidP="00EE236D">
      <w:pPr>
        <w:pStyle w:val="NoSpacing"/>
        <w:numPr>
          <w:ilvl w:val="0"/>
          <w:numId w:val="20"/>
        </w:numPr>
        <w:jc w:val="both"/>
        <w:rPr>
          <w:rFonts w:ascii="Times New Roman" w:hAnsi="Times New Roman" w:cs="Times New Roman"/>
          <w:color w:val="000000" w:themeColor="text1"/>
          <w:lang w:eastAsia="bs-Latn-BA"/>
        </w:rPr>
      </w:pPr>
      <w:r w:rsidRPr="00894F5A">
        <w:rPr>
          <w:rFonts w:ascii="Times New Roman" w:hAnsi="Times New Roman" w:cs="Times New Roman"/>
          <w:color w:val="000000" w:themeColor="text1"/>
          <w:lang w:eastAsia="bs-Latn-BA"/>
        </w:rPr>
        <w:t>Ljekarsko uvjerenje kao dokaz da je tjelesno i duševno sposoban za obavljanje poslova za koje se kandiduje,</w:t>
      </w:r>
    </w:p>
    <w:p w:rsidR="00EE236D" w:rsidRPr="00894F5A" w:rsidRDefault="00EE236D" w:rsidP="00EE236D">
      <w:pPr>
        <w:pStyle w:val="NoSpacing"/>
        <w:numPr>
          <w:ilvl w:val="0"/>
          <w:numId w:val="20"/>
        </w:numPr>
        <w:spacing w:line="276" w:lineRule="auto"/>
        <w:jc w:val="both"/>
        <w:rPr>
          <w:rFonts w:ascii="Times New Roman" w:hAnsi="Times New Roman" w:cs="Times New Roman"/>
          <w:color w:val="000000" w:themeColor="text1"/>
          <w:lang w:eastAsia="bs-Latn-BA"/>
        </w:rPr>
      </w:pPr>
      <w:r w:rsidRPr="00894F5A">
        <w:rPr>
          <w:rFonts w:ascii="Times New Roman" w:hAnsi="Times New Roman" w:cs="Times New Roman"/>
          <w:color w:val="000000" w:themeColor="text1"/>
          <w:lang w:eastAsia="bs-Latn-BA"/>
        </w:rPr>
        <w:t xml:space="preserve">Uvjerenje da protiv lica nije pokrenut krivični postupak, </w:t>
      </w:r>
    </w:p>
    <w:p w:rsidR="00EE236D" w:rsidRPr="00894F5A" w:rsidRDefault="00EE236D" w:rsidP="00EE236D">
      <w:pPr>
        <w:pStyle w:val="NoSpacing"/>
        <w:numPr>
          <w:ilvl w:val="0"/>
          <w:numId w:val="20"/>
        </w:numPr>
        <w:spacing w:line="276" w:lineRule="auto"/>
        <w:jc w:val="both"/>
        <w:rPr>
          <w:rFonts w:ascii="Times New Roman" w:hAnsi="Times New Roman" w:cs="Times New Roman"/>
          <w:color w:val="000000" w:themeColor="text1"/>
          <w:lang w:eastAsia="bs-Latn-BA"/>
        </w:rPr>
      </w:pPr>
      <w:r w:rsidRPr="00894F5A">
        <w:rPr>
          <w:rFonts w:ascii="Times New Roman" w:hAnsi="Times New Roman" w:cs="Times New Roman"/>
          <w:color w:val="000000" w:themeColor="text1"/>
          <w:lang w:eastAsia="bs-Latn-BA"/>
        </w:rPr>
        <w:t>Uvjerenje da lice nije osuđivano za krivično djelo za koje je izrečena zatvorska kazna, osim krivičnog djela protiv sigurnosti javnog saobraćaja.</w:t>
      </w:r>
    </w:p>
    <w:p w:rsidR="00EE236D" w:rsidRPr="00894F5A" w:rsidRDefault="00EE236D" w:rsidP="00EE236D">
      <w:pPr>
        <w:pStyle w:val="NoSpacing"/>
        <w:spacing w:line="276" w:lineRule="auto"/>
        <w:rPr>
          <w:rFonts w:ascii="Times New Roman" w:hAnsi="Times New Roman" w:cs="Times New Roman"/>
          <w:color w:val="000000" w:themeColor="text1"/>
          <w:lang w:eastAsia="bs-Latn-BA"/>
        </w:rPr>
      </w:pPr>
    </w:p>
    <w:p w:rsidR="00EE236D" w:rsidRPr="00C40102" w:rsidRDefault="00D2049E" w:rsidP="00EE236D">
      <w:pPr>
        <w:pStyle w:val="NoSpacing"/>
        <w:spacing w:line="276" w:lineRule="auto"/>
        <w:jc w:val="both"/>
        <w:rPr>
          <w:rFonts w:ascii="Times New Roman" w:hAnsi="Times New Roman" w:cs="Times New Roman"/>
          <w:b/>
          <w:color w:val="000000" w:themeColor="text1"/>
          <w:lang w:eastAsia="bs-Latn-BA"/>
        </w:rPr>
      </w:pPr>
      <w:r>
        <w:rPr>
          <w:rFonts w:ascii="Times New Roman" w:hAnsi="Times New Roman" w:cs="Times New Roman"/>
          <w:b/>
          <w:color w:val="000000" w:themeColor="text1"/>
          <w:lang w:eastAsia="bs-Latn-BA"/>
        </w:rPr>
        <w:t xml:space="preserve">Rok za prijavu kandidata na javni oglas je 8 dana od dana </w:t>
      </w:r>
      <w:r w:rsidR="00EE236D" w:rsidRPr="00884380">
        <w:rPr>
          <w:rFonts w:ascii="Times New Roman" w:hAnsi="Times New Roman" w:cs="Times New Roman"/>
          <w:b/>
          <w:color w:val="000000" w:themeColor="text1"/>
          <w:lang w:eastAsia="bs-Latn-BA"/>
        </w:rPr>
        <w:t>njegovog posljednjeg objavljivanja u dnevnom listu.</w:t>
      </w:r>
      <w:r w:rsidR="00C40102">
        <w:rPr>
          <w:rFonts w:ascii="Times New Roman" w:hAnsi="Times New Roman" w:cs="Times New Roman"/>
          <w:b/>
          <w:color w:val="000000" w:themeColor="text1"/>
          <w:lang w:eastAsia="bs-Latn-BA"/>
        </w:rPr>
        <w:t xml:space="preserve"> </w:t>
      </w:r>
      <w:r w:rsidR="00EE236D" w:rsidRPr="00894F5A">
        <w:rPr>
          <w:rFonts w:ascii="Times New Roman" w:hAnsi="Times New Roman" w:cs="Times New Roman"/>
          <w:color w:val="000000" w:themeColor="text1"/>
          <w:lang w:eastAsia="bs-Latn-BA"/>
        </w:rPr>
        <w:t>Podnosilac neuredne, nepotpune i neblagovreme prijave nije učesnik Javnog oglasa i nema procesnu legitimaciju za pobijanje odluke o izboru kandidata ili čitavog postupka za zasnivanje radnog odnosa, pred Upravnim odborom Ustanove, odnosno pred nadležnim sudom.</w:t>
      </w:r>
    </w:p>
    <w:p w:rsidR="00EE236D" w:rsidRPr="00894F5A" w:rsidRDefault="00EE236D" w:rsidP="00EE236D">
      <w:pPr>
        <w:pStyle w:val="NoSpacing"/>
        <w:spacing w:line="276" w:lineRule="auto"/>
        <w:jc w:val="both"/>
        <w:rPr>
          <w:rFonts w:ascii="Times New Roman" w:hAnsi="Times New Roman" w:cs="Times New Roman"/>
          <w:color w:val="000000" w:themeColor="text1"/>
          <w:lang w:eastAsia="bs-Latn-BA"/>
        </w:rPr>
      </w:pPr>
    </w:p>
    <w:p w:rsidR="00EE236D" w:rsidRPr="00894F5A" w:rsidRDefault="00EE236D" w:rsidP="00EE236D">
      <w:pPr>
        <w:pStyle w:val="NoSpacing"/>
        <w:spacing w:line="276" w:lineRule="auto"/>
        <w:jc w:val="both"/>
        <w:rPr>
          <w:rFonts w:ascii="Times New Roman" w:hAnsi="Times New Roman" w:cs="Times New Roman"/>
          <w:color w:val="000000" w:themeColor="text1"/>
          <w:lang w:eastAsia="bs-Latn-BA"/>
        </w:rPr>
      </w:pPr>
      <w:r w:rsidRPr="00894F5A">
        <w:rPr>
          <w:rFonts w:ascii="Times New Roman" w:hAnsi="Times New Roman" w:cs="Times New Roman"/>
          <w:b/>
          <w:bCs/>
          <w:color w:val="000000" w:themeColor="text1"/>
          <w:lang w:eastAsia="bs-Latn-BA"/>
        </w:rPr>
        <w:t>Urednom prijavom na Javni oglas smatra se uredno popunjen PRIJAVNI OBRAZAC.</w:t>
      </w:r>
    </w:p>
    <w:p w:rsidR="00EE236D" w:rsidRPr="00894F5A" w:rsidRDefault="00EE236D" w:rsidP="00EE236D">
      <w:pPr>
        <w:pStyle w:val="NoSpacing"/>
        <w:spacing w:line="276" w:lineRule="auto"/>
        <w:jc w:val="both"/>
        <w:rPr>
          <w:rFonts w:ascii="Times New Roman" w:hAnsi="Times New Roman" w:cs="Times New Roman"/>
          <w:color w:val="000000" w:themeColor="text1"/>
          <w:lang w:eastAsia="bs-Latn-BA"/>
        </w:rPr>
      </w:pPr>
      <w:r w:rsidRPr="00894F5A">
        <w:rPr>
          <w:rFonts w:ascii="Times New Roman" w:hAnsi="Times New Roman" w:cs="Times New Roman"/>
          <w:b/>
          <w:bCs/>
          <w:color w:val="000000" w:themeColor="text1"/>
          <w:lang w:eastAsia="bs-Latn-BA"/>
        </w:rPr>
        <w:t>Potpunom prijavom smatra se prijava uz koju su kandidati dostavili sve dokaze o ispunjavanju općih i posebnih uslova i ostale dokumentacije naznačene u Javnom oglasu.</w:t>
      </w:r>
    </w:p>
    <w:p w:rsidR="00EE236D" w:rsidRPr="00894F5A" w:rsidRDefault="00EE236D" w:rsidP="00EE236D">
      <w:pPr>
        <w:pStyle w:val="NoSpacing"/>
        <w:spacing w:line="276" w:lineRule="auto"/>
        <w:jc w:val="both"/>
        <w:rPr>
          <w:rFonts w:ascii="Times New Roman" w:hAnsi="Times New Roman" w:cs="Times New Roman"/>
          <w:b/>
          <w:bCs/>
          <w:color w:val="000000" w:themeColor="text1"/>
          <w:lang w:eastAsia="bs-Latn-BA"/>
        </w:rPr>
      </w:pPr>
      <w:r w:rsidRPr="00894F5A">
        <w:rPr>
          <w:rFonts w:ascii="Times New Roman" w:hAnsi="Times New Roman" w:cs="Times New Roman"/>
          <w:b/>
          <w:bCs/>
          <w:color w:val="000000" w:themeColor="text1"/>
          <w:lang w:eastAsia="bs-Latn-BA"/>
        </w:rPr>
        <w:t>Blagovremenom prijavom na Javni oglas smatra se prijava koja je podnesena u roku koji je određen u Javnom oglasu.</w:t>
      </w:r>
    </w:p>
    <w:p w:rsidR="00EE236D" w:rsidRPr="00894F5A" w:rsidRDefault="00EE236D" w:rsidP="00EE236D">
      <w:pPr>
        <w:pStyle w:val="NoSpacing"/>
        <w:spacing w:line="276" w:lineRule="auto"/>
        <w:jc w:val="both"/>
        <w:rPr>
          <w:rFonts w:ascii="Times New Roman" w:hAnsi="Times New Roman" w:cs="Times New Roman"/>
          <w:color w:val="000000" w:themeColor="text1"/>
          <w:lang w:eastAsia="bs-Latn-BA"/>
        </w:rPr>
      </w:pPr>
    </w:p>
    <w:p w:rsidR="00EE236D" w:rsidRPr="00894F5A" w:rsidRDefault="00EE236D" w:rsidP="00EE236D">
      <w:pPr>
        <w:pStyle w:val="NoSpacing"/>
        <w:spacing w:line="276" w:lineRule="auto"/>
        <w:jc w:val="both"/>
        <w:rPr>
          <w:rFonts w:ascii="Times New Roman" w:hAnsi="Times New Roman" w:cs="Times New Roman"/>
          <w:color w:val="000000" w:themeColor="text1"/>
          <w:lang w:eastAsia="bs-Latn-BA"/>
        </w:rPr>
      </w:pPr>
      <w:r w:rsidRPr="00894F5A">
        <w:rPr>
          <w:rFonts w:ascii="Times New Roman" w:hAnsi="Times New Roman" w:cs="Times New Roman"/>
          <w:color w:val="000000" w:themeColor="text1"/>
          <w:lang w:eastAsia="bs-Latn-BA"/>
        </w:rPr>
        <w:t>Ispunjavanje uslova utvrđenih Javnim oglasom računa se sa danom predaje prijave.</w:t>
      </w:r>
      <w:r>
        <w:rPr>
          <w:rFonts w:ascii="Times New Roman" w:hAnsi="Times New Roman" w:cs="Times New Roman"/>
          <w:color w:val="000000" w:themeColor="text1"/>
          <w:lang w:eastAsia="bs-Latn-BA"/>
        </w:rPr>
        <w:t xml:space="preserve"> </w:t>
      </w:r>
      <w:r w:rsidRPr="00894F5A">
        <w:rPr>
          <w:rFonts w:ascii="Times New Roman" w:hAnsi="Times New Roman" w:cs="Times New Roman"/>
          <w:color w:val="000000" w:themeColor="text1"/>
          <w:lang w:eastAsia="bs-Latn-BA"/>
        </w:rPr>
        <w:t>Po zatvaranju Javnog oglasa Komisija za provođenje procedure prijema u radni odnos (u daljem tekstu: Komisija) će prema dostavljenoj dokumentaciji izvršiti klasifikaciju kandidata.</w:t>
      </w:r>
      <w:r>
        <w:rPr>
          <w:rFonts w:ascii="Times New Roman" w:hAnsi="Times New Roman" w:cs="Times New Roman"/>
          <w:color w:val="000000" w:themeColor="text1"/>
          <w:lang w:eastAsia="bs-Latn-BA"/>
        </w:rPr>
        <w:t xml:space="preserve"> </w:t>
      </w:r>
      <w:r w:rsidRPr="00894F5A">
        <w:rPr>
          <w:rFonts w:ascii="Times New Roman" w:hAnsi="Times New Roman" w:cs="Times New Roman"/>
          <w:color w:val="000000" w:themeColor="text1"/>
          <w:lang w:eastAsia="bs-Latn-BA"/>
        </w:rPr>
        <w:t>Neblagovremene, nepotpune i neuredne prijave na Javni oglas, Komisija će odbaciti zaključkom.</w:t>
      </w:r>
      <w:r>
        <w:rPr>
          <w:rFonts w:ascii="Times New Roman" w:hAnsi="Times New Roman" w:cs="Times New Roman"/>
          <w:color w:val="000000" w:themeColor="text1"/>
          <w:lang w:eastAsia="bs-Latn-BA"/>
        </w:rPr>
        <w:t xml:space="preserve"> </w:t>
      </w:r>
      <w:r w:rsidRPr="00894F5A">
        <w:rPr>
          <w:rFonts w:ascii="Times New Roman" w:hAnsi="Times New Roman" w:cs="Times New Roman"/>
          <w:color w:val="000000" w:themeColor="text1"/>
          <w:lang w:eastAsia="bs-Latn-BA"/>
        </w:rPr>
        <w:t>Komisija će u pisanoj formi zaključkom obavijestiti kandidate koji nisu dostavili urednu, potpunu i blagovremenu dokumentaciju.</w:t>
      </w:r>
    </w:p>
    <w:p w:rsidR="00EE236D" w:rsidRPr="00894F5A" w:rsidRDefault="00EE236D" w:rsidP="00EE236D">
      <w:pPr>
        <w:pStyle w:val="NoSpacing"/>
        <w:spacing w:line="276" w:lineRule="auto"/>
        <w:jc w:val="both"/>
        <w:rPr>
          <w:rFonts w:ascii="Times New Roman" w:hAnsi="Times New Roman" w:cs="Times New Roman"/>
          <w:color w:val="000000" w:themeColor="text1"/>
          <w:lang w:eastAsia="bs-Latn-BA"/>
        </w:rPr>
      </w:pPr>
    </w:p>
    <w:p w:rsidR="00EE236D" w:rsidRPr="00894F5A" w:rsidRDefault="00EE236D" w:rsidP="00EE236D">
      <w:pPr>
        <w:pStyle w:val="NoSpacing"/>
        <w:spacing w:line="276" w:lineRule="auto"/>
        <w:jc w:val="both"/>
        <w:rPr>
          <w:rFonts w:ascii="Times New Roman" w:hAnsi="Times New Roman" w:cs="Times New Roman"/>
          <w:color w:val="000000" w:themeColor="text1"/>
          <w:lang w:eastAsia="bs-Latn-BA"/>
        </w:rPr>
      </w:pPr>
      <w:r w:rsidRPr="00894F5A">
        <w:rPr>
          <w:rFonts w:ascii="Times New Roman" w:hAnsi="Times New Roman" w:cs="Times New Roman"/>
          <w:color w:val="000000" w:themeColor="text1"/>
          <w:lang w:eastAsia="bs-Latn-BA"/>
        </w:rPr>
        <w:lastRenderedPageBreak/>
        <w:t>Kandidati koji nisu dostavili urednu, potpunu i blagovremenu dokumentaciju, ne mogu učestvovati u daljoj oglasnoj proceduri. Sa kandidatima koji ispunjavaju uslove Javnog oglasa i čije prijave budu uredne, potpune i blagovremene obavit će se provjera znanja, radnih i stručnih sposobnosti i vještina putem pismenog testa i intervjua.</w:t>
      </w:r>
    </w:p>
    <w:p w:rsidR="00EE236D" w:rsidRPr="00894F5A" w:rsidRDefault="00EE236D" w:rsidP="00EE236D">
      <w:pPr>
        <w:pStyle w:val="NoSpacing"/>
        <w:spacing w:line="276" w:lineRule="auto"/>
        <w:jc w:val="both"/>
        <w:rPr>
          <w:rFonts w:ascii="Times New Roman" w:hAnsi="Times New Roman" w:cs="Times New Roman"/>
          <w:color w:val="000000" w:themeColor="text1"/>
          <w:lang w:eastAsia="bs-Latn-BA"/>
        </w:rPr>
      </w:pPr>
    </w:p>
    <w:p w:rsidR="00EE236D" w:rsidRPr="00894F5A" w:rsidRDefault="00EE236D" w:rsidP="00EE236D">
      <w:pPr>
        <w:pStyle w:val="NoSpacing"/>
        <w:spacing w:line="276" w:lineRule="auto"/>
        <w:jc w:val="both"/>
        <w:rPr>
          <w:rFonts w:ascii="Times New Roman" w:hAnsi="Times New Roman" w:cs="Times New Roman"/>
          <w:color w:val="000000" w:themeColor="text1"/>
          <w:lang w:eastAsia="bs-Latn-BA"/>
        </w:rPr>
      </w:pPr>
      <w:r w:rsidRPr="00894F5A">
        <w:rPr>
          <w:rFonts w:ascii="Times New Roman" w:hAnsi="Times New Roman" w:cs="Times New Roman"/>
          <w:color w:val="000000" w:themeColor="text1"/>
          <w:lang w:eastAsia="bs-Latn-BA"/>
        </w:rPr>
        <w:t xml:space="preserve">Komisija će </w:t>
      </w:r>
      <w:r w:rsidRPr="00894F5A">
        <w:rPr>
          <w:rFonts w:ascii="Times New Roman" w:hAnsi="Times New Roman" w:cs="Times New Roman"/>
          <w:b/>
          <w:color w:val="000000" w:themeColor="text1"/>
          <w:lang w:eastAsia="bs-Latn-BA"/>
        </w:rPr>
        <w:t xml:space="preserve">emailom i telefonskim putem </w:t>
      </w:r>
      <w:r w:rsidRPr="00894F5A">
        <w:rPr>
          <w:rFonts w:ascii="Times New Roman" w:hAnsi="Times New Roman" w:cs="Times New Roman"/>
          <w:color w:val="000000" w:themeColor="text1"/>
          <w:lang w:eastAsia="bs-Latn-BA"/>
        </w:rPr>
        <w:t>pozvati kandidate na provjeru znanja, radnih i stručnih sposobnosti i vještina </w:t>
      </w:r>
      <w:r w:rsidRPr="00894F5A">
        <w:rPr>
          <w:rFonts w:ascii="Times New Roman" w:hAnsi="Times New Roman" w:cs="Times New Roman"/>
          <w:b/>
          <w:bCs/>
          <w:color w:val="000000" w:themeColor="text1"/>
          <w:lang w:eastAsia="bs-Latn-BA"/>
        </w:rPr>
        <w:t>putem pismenog testa.</w:t>
      </w:r>
    </w:p>
    <w:p w:rsidR="00EE236D" w:rsidRPr="00894F5A" w:rsidRDefault="00EE236D" w:rsidP="00EE236D">
      <w:pPr>
        <w:pStyle w:val="NoSpacing"/>
        <w:spacing w:line="276" w:lineRule="auto"/>
        <w:jc w:val="both"/>
        <w:rPr>
          <w:rFonts w:ascii="Times New Roman" w:hAnsi="Times New Roman" w:cs="Times New Roman"/>
          <w:color w:val="000000" w:themeColor="text1"/>
          <w:lang w:eastAsia="bs-Latn-BA"/>
        </w:rPr>
      </w:pPr>
    </w:p>
    <w:p w:rsidR="00EE236D" w:rsidRPr="00894F5A" w:rsidRDefault="00EE236D" w:rsidP="00EE236D">
      <w:pPr>
        <w:pStyle w:val="NoSpacing"/>
        <w:spacing w:line="276" w:lineRule="auto"/>
        <w:jc w:val="both"/>
        <w:rPr>
          <w:rFonts w:ascii="Times New Roman" w:hAnsi="Times New Roman" w:cs="Times New Roman"/>
          <w:color w:val="000000" w:themeColor="text1"/>
          <w:lang w:eastAsia="bs-Latn-BA"/>
        </w:rPr>
      </w:pPr>
      <w:r w:rsidRPr="00894F5A">
        <w:rPr>
          <w:rFonts w:ascii="Times New Roman" w:hAnsi="Times New Roman" w:cs="Times New Roman"/>
          <w:color w:val="000000" w:themeColor="text1"/>
          <w:lang w:eastAsia="bs-Latn-BA"/>
        </w:rPr>
        <w:t>Kandidati koji na pismenom testiranju ostvare najmanje 70% od ukupn</w:t>
      </w:r>
      <w:r w:rsidR="00A3424D">
        <w:rPr>
          <w:rFonts w:ascii="Times New Roman" w:hAnsi="Times New Roman" w:cs="Times New Roman"/>
          <w:color w:val="000000" w:themeColor="text1"/>
          <w:lang w:eastAsia="bs-Latn-BA"/>
        </w:rPr>
        <w:t xml:space="preserve">og broja bodova stiču pravo da </w:t>
      </w:r>
      <w:r w:rsidRPr="00894F5A">
        <w:rPr>
          <w:rFonts w:ascii="Times New Roman" w:hAnsi="Times New Roman" w:cs="Times New Roman"/>
          <w:color w:val="000000" w:themeColor="text1"/>
          <w:lang w:eastAsia="bs-Latn-BA"/>
        </w:rPr>
        <w:t>pristupe intervjuu, koji ima za cilj procjenu profesionalnih karakteristika, iskazanih sposobnosti i kompetencija za radno mjesto na koje se kandidat prijavio.</w:t>
      </w:r>
      <w:r w:rsidR="00A3424D">
        <w:rPr>
          <w:rFonts w:ascii="Times New Roman" w:hAnsi="Times New Roman" w:cs="Times New Roman"/>
          <w:color w:val="000000" w:themeColor="text1"/>
          <w:lang w:eastAsia="bs-Latn-BA"/>
        </w:rPr>
        <w:t xml:space="preserve"> </w:t>
      </w:r>
      <w:r w:rsidRPr="00894F5A">
        <w:rPr>
          <w:rFonts w:ascii="Times New Roman" w:hAnsi="Times New Roman" w:cs="Times New Roman"/>
          <w:color w:val="000000" w:themeColor="text1"/>
          <w:lang w:eastAsia="bs-Latn-BA"/>
        </w:rPr>
        <w:t>Kandidati koji na pismenom testiranju ostvare manje od 70% od ukupnog broja bodova isključuju se iz dalje oglasne procedure prijema u radni odnos. Komisija će izvršiti bodovanje kandidata, te sačiniti listu uspješnih kandidata.</w:t>
      </w:r>
      <w:r w:rsidR="00A3424D">
        <w:rPr>
          <w:rFonts w:ascii="Times New Roman" w:hAnsi="Times New Roman" w:cs="Times New Roman"/>
          <w:color w:val="000000" w:themeColor="text1"/>
          <w:lang w:eastAsia="bs-Latn-BA"/>
        </w:rPr>
        <w:t xml:space="preserve"> </w:t>
      </w:r>
      <w:r w:rsidRPr="00894F5A">
        <w:rPr>
          <w:rFonts w:ascii="Times New Roman" w:hAnsi="Times New Roman" w:cs="Times New Roman"/>
          <w:color w:val="000000" w:themeColor="text1"/>
          <w:lang w:eastAsia="bs-Latn-BA"/>
        </w:rPr>
        <w:t>Izvještaj o provedenom postupku i listu uspješnih kandidata Komisija će dostaviti direktoru Centra, koji će donijeti odluku o izboru kandidata sa liste uspješnih kandidata.</w:t>
      </w:r>
    </w:p>
    <w:p w:rsidR="00EE236D" w:rsidRPr="00894F5A" w:rsidRDefault="00EE236D" w:rsidP="00EE236D">
      <w:pPr>
        <w:pStyle w:val="NoSpacing"/>
        <w:spacing w:line="276" w:lineRule="auto"/>
        <w:jc w:val="both"/>
        <w:rPr>
          <w:rFonts w:ascii="Times New Roman" w:hAnsi="Times New Roman" w:cs="Times New Roman"/>
          <w:b/>
          <w:bCs/>
          <w:color w:val="000000" w:themeColor="text1"/>
          <w:lang w:eastAsia="bs-Latn-BA"/>
        </w:rPr>
      </w:pPr>
      <w:r w:rsidRPr="00C77EB9">
        <w:rPr>
          <w:rFonts w:ascii="Times New Roman" w:hAnsi="Times New Roman" w:cs="Times New Roman"/>
          <w:b/>
          <w:bCs/>
          <w:color w:val="000000" w:themeColor="text1"/>
          <w:lang w:eastAsia="bs-Latn-BA"/>
        </w:rPr>
        <w:t>Dokumentaciju dostavljenu uz prijavu na Javni oglas Centar neće vraćati kandidatima.</w:t>
      </w:r>
    </w:p>
    <w:p w:rsidR="00EE236D" w:rsidRPr="00894F5A" w:rsidRDefault="00EE236D" w:rsidP="00EE236D">
      <w:pPr>
        <w:pStyle w:val="NoSpacing"/>
        <w:spacing w:line="276" w:lineRule="auto"/>
        <w:jc w:val="both"/>
        <w:rPr>
          <w:rFonts w:ascii="Times New Roman" w:hAnsi="Times New Roman" w:cs="Times New Roman"/>
          <w:color w:val="000000" w:themeColor="text1"/>
          <w:lang w:eastAsia="bs-Latn-BA"/>
        </w:rPr>
      </w:pPr>
    </w:p>
    <w:p w:rsidR="00EE236D" w:rsidRPr="00894F5A" w:rsidRDefault="00EE236D" w:rsidP="00EE236D">
      <w:pPr>
        <w:pStyle w:val="NoSpacing"/>
        <w:spacing w:line="276" w:lineRule="auto"/>
        <w:jc w:val="both"/>
        <w:rPr>
          <w:rFonts w:ascii="Times New Roman" w:hAnsi="Times New Roman" w:cs="Times New Roman"/>
          <w:color w:val="000000" w:themeColor="text1"/>
          <w:lang w:eastAsia="bs-Latn-BA"/>
        </w:rPr>
      </w:pPr>
      <w:r w:rsidRPr="00894F5A">
        <w:rPr>
          <w:rFonts w:ascii="Times New Roman" w:hAnsi="Times New Roman" w:cs="Times New Roman"/>
          <w:color w:val="000000" w:themeColor="text1"/>
          <w:lang w:eastAsia="bs-Latn-BA"/>
        </w:rPr>
        <w:t>Prijave na Javni oglas dostaviti u zatvorenim kovertama putem pošte na adresu:</w:t>
      </w:r>
    </w:p>
    <w:p w:rsidR="00EE236D" w:rsidRPr="00894F5A" w:rsidRDefault="00EE236D" w:rsidP="00EE236D">
      <w:pPr>
        <w:pStyle w:val="NoSpacing"/>
        <w:spacing w:line="276" w:lineRule="auto"/>
        <w:rPr>
          <w:rFonts w:ascii="Times New Roman" w:hAnsi="Times New Roman" w:cs="Times New Roman"/>
          <w:color w:val="000000" w:themeColor="text1"/>
          <w:lang w:eastAsia="bs-Latn-BA"/>
        </w:rPr>
      </w:pPr>
    </w:p>
    <w:p w:rsidR="00EE236D" w:rsidRDefault="00EE236D" w:rsidP="00EE236D">
      <w:pPr>
        <w:pStyle w:val="NoSpacing"/>
        <w:spacing w:line="276" w:lineRule="auto"/>
        <w:rPr>
          <w:rFonts w:ascii="Times New Roman" w:hAnsi="Times New Roman" w:cs="Times New Roman"/>
          <w:b/>
          <w:bCs/>
          <w:color w:val="000000" w:themeColor="text1"/>
          <w:lang w:eastAsia="bs-Latn-BA"/>
        </w:rPr>
      </w:pPr>
      <w:r w:rsidRPr="00894F5A">
        <w:rPr>
          <w:rFonts w:ascii="Times New Roman" w:hAnsi="Times New Roman" w:cs="Times New Roman"/>
          <w:b/>
          <w:bCs/>
          <w:color w:val="000000" w:themeColor="text1"/>
          <w:lang w:eastAsia="bs-Latn-BA"/>
        </w:rPr>
        <w:t>Javna ustanova Centar za autizam „Meho Sadiković“ Tuzla</w:t>
      </w:r>
      <w:r w:rsidRPr="00894F5A">
        <w:rPr>
          <w:rFonts w:ascii="Times New Roman" w:hAnsi="Times New Roman" w:cs="Times New Roman"/>
          <w:b/>
          <w:bCs/>
          <w:color w:val="000000" w:themeColor="text1"/>
          <w:lang w:eastAsia="bs-Latn-BA"/>
        </w:rPr>
        <w:br/>
        <w:t>Ulica: Bukinje bb</w:t>
      </w:r>
      <w:r w:rsidR="00A3424D">
        <w:rPr>
          <w:rFonts w:ascii="Times New Roman" w:hAnsi="Times New Roman" w:cs="Times New Roman"/>
          <w:b/>
          <w:bCs/>
          <w:color w:val="000000" w:themeColor="text1"/>
          <w:lang w:eastAsia="bs-Latn-BA"/>
        </w:rPr>
        <w:t xml:space="preserve">, </w:t>
      </w:r>
      <w:r w:rsidRPr="00894F5A">
        <w:rPr>
          <w:rFonts w:ascii="Times New Roman" w:hAnsi="Times New Roman" w:cs="Times New Roman"/>
          <w:b/>
          <w:bCs/>
          <w:color w:val="000000" w:themeColor="text1"/>
          <w:lang w:eastAsia="bs-Latn-BA"/>
        </w:rPr>
        <w:t>75203 Bukinje</w:t>
      </w:r>
    </w:p>
    <w:p w:rsidR="00A3424D" w:rsidRPr="00A3424D" w:rsidRDefault="00A3424D" w:rsidP="00EE236D">
      <w:pPr>
        <w:pStyle w:val="NoSpacing"/>
        <w:spacing w:line="276" w:lineRule="auto"/>
        <w:rPr>
          <w:rFonts w:ascii="Times New Roman" w:hAnsi="Times New Roman" w:cs="Times New Roman"/>
          <w:b/>
          <w:bCs/>
          <w:color w:val="000000" w:themeColor="text1"/>
          <w:lang w:eastAsia="bs-Latn-BA"/>
        </w:rPr>
      </w:pPr>
    </w:p>
    <w:p w:rsidR="00EE236D" w:rsidRPr="00894F5A" w:rsidRDefault="00EE236D" w:rsidP="00A3424D">
      <w:pPr>
        <w:pStyle w:val="NoSpacing"/>
        <w:spacing w:line="276" w:lineRule="auto"/>
        <w:jc w:val="center"/>
        <w:rPr>
          <w:rFonts w:ascii="Times New Roman" w:hAnsi="Times New Roman" w:cs="Times New Roman"/>
          <w:color w:val="000000" w:themeColor="text1"/>
          <w:lang w:eastAsia="bs-Latn-BA"/>
        </w:rPr>
      </w:pPr>
      <w:r w:rsidRPr="00894F5A">
        <w:rPr>
          <w:rFonts w:ascii="Times New Roman" w:hAnsi="Times New Roman" w:cs="Times New Roman"/>
          <w:b/>
          <w:bCs/>
          <w:color w:val="000000" w:themeColor="text1"/>
          <w:lang w:eastAsia="bs-Latn-BA"/>
        </w:rPr>
        <w:t>KOMISIJI  ZA PROVOĐENJE PROCEDURE PRIJEMA U RADNI ODNOS</w:t>
      </w:r>
    </w:p>
    <w:p w:rsidR="00EE236D" w:rsidRPr="00894F5A" w:rsidRDefault="00EE236D" w:rsidP="00A3424D">
      <w:pPr>
        <w:pStyle w:val="NoSpacing"/>
        <w:spacing w:line="276" w:lineRule="auto"/>
        <w:jc w:val="center"/>
        <w:rPr>
          <w:rFonts w:ascii="Times New Roman" w:hAnsi="Times New Roman" w:cs="Times New Roman"/>
          <w:color w:val="000000" w:themeColor="text1"/>
          <w:lang w:eastAsia="bs-Latn-BA"/>
        </w:rPr>
      </w:pPr>
      <w:r w:rsidRPr="00894F5A">
        <w:rPr>
          <w:rFonts w:ascii="Times New Roman" w:hAnsi="Times New Roman" w:cs="Times New Roman"/>
          <w:b/>
          <w:bCs/>
          <w:color w:val="000000" w:themeColor="text1"/>
          <w:lang w:eastAsia="bs-Latn-BA"/>
        </w:rPr>
        <w:t>“Prijava na Javni oglas za prijem u radni odnos</w:t>
      </w:r>
    </w:p>
    <w:p w:rsidR="00EE236D" w:rsidRPr="00894F5A" w:rsidRDefault="00EE236D" w:rsidP="00A3424D">
      <w:pPr>
        <w:pStyle w:val="NoSpacing"/>
        <w:spacing w:line="276" w:lineRule="auto"/>
        <w:jc w:val="center"/>
        <w:rPr>
          <w:rFonts w:ascii="Times New Roman" w:hAnsi="Times New Roman" w:cs="Times New Roman"/>
          <w:color w:val="000000" w:themeColor="text1"/>
          <w:lang w:eastAsia="bs-Latn-BA"/>
        </w:rPr>
      </w:pPr>
      <w:r w:rsidRPr="00894F5A">
        <w:rPr>
          <w:rFonts w:ascii="Times New Roman" w:hAnsi="Times New Roman" w:cs="Times New Roman"/>
          <w:b/>
          <w:bCs/>
          <w:color w:val="000000" w:themeColor="text1"/>
          <w:lang w:eastAsia="bs-Latn-BA"/>
        </w:rPr>
        <w:t>/OBAVEZNO NAVESTI POZICIJU/_______________________________________“</w:t>
      </w:r>
    </w:p>
    <w:p w:rsidR="00EE236D" w:rsidRDefault="00EE236D" w:rsidP="00A3424D">
      <w:pPr>
        <w:pStyle w:val="NoSpacing"/>
        <w:spacing w:line="276" w:lineRule="auto"/>
        <w:jc w:val="center"/>
        <w:rPr>
          <w:rFonts w:ascii="Times New Roman" w:hAnsi="Times New Roman" w:cs="Times New Roman"/>
          <w:b/>
          <w:bCs/>
          <w:color w:val="000000" w:themeColor="text1"/>
          <w:lang w:eastAsia="bs-Latn-BA"/>
        </w:rPr>
      </w:pPr>
      <w:r w:rsidRPr="00894F5A">
        <w:rPr>
          <w:rFonts w:ascii="Times New Roman" w:hAnsi="Times New Roman" w:cs="Times New Roman"/>
          <w:b/>
          <w:bCs/>
          <w:color w:val="000000" w:themeColor="text1"/>
          <w:lang w:eastAsia="bs-Latn-BA"/>
        </w:rPr>
        <w:t>sa naznakom  „NE OTVARATI“</w:t>
      </w:r>
    </w:p>
    <w:p w:rsidR="00A604B9" w:rsidRPr="00894F5A" w:rsidRDefault="00A604B9" w:rsidP="00A3424D">
      <w:pPr>
        <w:pStyle w:val="NoSpacing"/>
        <w:spacing w:line="276" w:lineRule="auto"/>
        <w:jc w:val="center"/>
        <w:rPr>
          <w:rFonts w:ascii="Times New Roman" w:hAnsi="Times New Roman" w:cs="Times New Roman"/>
          <w:color w:val="000000" w:themeColor="text1"/>
          <w:lang w:eastAsia="bs-Latn-BA"/>
        </w:rPr>
      </w:pPr>
    </w:p>
    <w:p w:rsidR="00A604B9" w:rsidRDefault="00A604B9" w:rsidP="00EE236D">
      <w:pPr>
        <w:pStyle w:val="NoSpacing"/>
        <w:spacing w:line="276" w:lineRule="auto"/>
        <w:jc w:val="both"/>
        <w:rPr>
          <w:rFonts w:ascii="Times New Roman" w:hAnsi="Times New Roman" w:cs="Times New Roman"/>
          <w:b/>
          <w:color w:val="000000" w:themeColor="text1"/>
          <w:lang w:eastAsia="bs-Latn-BA"/>
        </w:rPr>
      </w:pPr>
    </w:p>
    <w:p w:rsidR="00A604B9" w:rsidRDefault="00A604B9" w:rsidP="00EE236D">
      <w:pPr>
        <w:pStyle w:val="NoSpacing"/>
        <w:spacing w:line="276" w:lineRule="auto"/>
        <w:jc w:val="both"/>
        <w:rPr>
          <w:rFonts w:ascii="Times New Roman" w:hAnsi="Times New Roman" w:cs="Times New Roman"/>
          <w:b/>
          <w:color w:val="000000" w:themeColor="text1"/>
          <w:lang w:eastAsia="bs-Latn-BA"/>
        </w:rPr>
      </w:pPr>
    </w:p>
    <w:p w:rsidR="00EE236D" w:rsidRPr="00D36F03" w:rsidRDefault="00EE236D" w:rsidP="00EE236D">
      <w:pPr>
        <w:pStyle w:val="NoSpacing"/>
        <w:spacing w:line="276" w:lineRule="auto"/>
        <w:jc w:val="both"/>
        <w:rPr>
          <w:rFonts w:ascii="Times New Roman" w:hAnsi="Times New Roman" w:cs="Times New Roman"/>
          <w:b/>
          <w:color w:val="000000" w:themeColor="text1"/>
          <w:lang w:eastAsia="bs-Latn-BA"/>
        </w:rPr>
      </w:pPr>
      <w:r w:rsidRPr="00894F5A">
        <w:rPr>
          <w:rFonts w:ascii="Times New Roman" w:hAnsi="Times New Roman" w:cs="Times New Roman"/>
          <w:b/>
          <w:color w:val="000000" w:themeColor="text1"/>
          <w:lang w:eastAsia="bs-Latn-BA"/>
        </w:rPr>
        <w:t>Broj</w:t>
      </w:r>
      <w:r w:rsidRPr="00D36F03">
        <w:rPr>
          <w:rFonts w:ascii="Times New Roman" w:hAnsi="Times New Roman" w:cs="Times New Roman"/>
          <w:b/>
          <w:color w:val="000000" w:themeColor="text1"/>
          <w:lang w:eastAsia="bs-Latn-BA"/>
        </w:rPr>
        <w:t xml:space="preserve">: </w:t>
      </w:r>
      <w:r w:rsidR="00D36F03" w:rsidRPr="00D36F03">
        <w:rPr>
          <w:rFonts w:ascii="Times New Roman" w:hAnsi="Times New Roman" w:cs="Times New Roman"/>
          <w:b/>
          <w:color w:val="000000" w:themeColor="text1"/>
          <w:lang w:eastAsia="bs-Latn-BA"/>
        </w:rPr>
        <w:t>35-2/25</w:t>
      </w:r>
    </w:p>
    <w:p w:rsidR="00EE236D" w:rsidRPr="00894F5A" w:rsidRDefault="00EE236D" w:rsidP="00EE236D">
      <w:pPr>
        <w:spacing w:after="0" w:line="276" w:lineRule="auto"/>
        <w:rPr>
          <w:rFonts w:ascii="Times New Roman" w:hAnsi="Times New Roman" w:cs="Times New Roman"/>
          <w:b/>
        </w:rPr>
      </w:pPr>
      <w:r w:rsidRPr="00D36F03">
        <w:rPr>
          <w:rFonts w:ascii="Times New Roman" w:hAnsi="Times New Roman" w:cs="Times New Roman"/>
          <w:b/>
        </w:rPr>
        <w:t xml:space="preserve">Datum: </w:t>
      </w:r>
      <w:r w:rsidR="00D36F03" w:rsidRPr="00D36F03">
        <w:rPr>
          <w:rFonts w:ascii="Times New Roman" w:hAnsi="Times New Roman" w:cs="Times New Roman"/>
          <w:b/>
        </w:rPr>
        <w:t>16.01.2025</w:t>
      </w:r>
      <w:r w:rsidRPr="00D36F03">
        <w:rPr>
          <w:rFonts w:ascii="Times New Roman" w:hAnsi="Times New Roman" w:cs="Times New Roman"/>
          <w:b/>
        </w:rPr>
        <w:t>. godine</w:t>
      </w:r>
      <w:r>
        <w:rPr>
          <w:rFonts w:ascii="Times New Roman" w:hAnsi="Times New Roman" w:cs="Times New Roman"/>
          <w:b/>
        </w:rPr>
        <w:t xml:space="preserve"> </w:t>
      </w:r>
      <w:r w:rsidRPr="00894F5A">
        <w:rPr>
          <w:rFonts w:ascii="Times New Roman" w:hAnsi="Times New Roman" w:cs="Times New Roman"/>
          <w:b/>
        </w:rPr>
        <w:t xml:space="preserve">                                                   </w:t>
      </w:r>
      <w:r w:rsidR="00A3424D">
        <w:rPr>
          <w:rFonts w:ascii="Times New Roman" w:hAnsi="Times New Roman" w:cs="Times New Roman"/>
          <w:b/>
        </w:rPr>
        <w:t xml:space="preserve">         </w:t>
      </w:r>
      <w:r w:rsidRPr="00894F5A">
        <w:rPr>
          <w:rFonts w:ascii="Times New Roman" w:hAnsi="Times New Roman" w:cs="Times New Roman"/>
          <w:b/>
        </w:rPr>
        <w:t>Direktor Centra:</w:t>
      </w:r>
    </w:p>
    <w:p w:rsidR="00EE236D" w:rsidRPr="00894F5A" w:rsidRDefault="00EE236D" w:rsidP="00EE236D">
      <w:pPr>
        <w:spacing w:after="0" w:line="276" w:lineRule="auto"/>
        <w:jc w:val="center"/>
        <w:rPr>
          <w:rFonts w:ascii="Times New Roman" w:hAnsi="Times New Roman" w:cs="Times New Roman"/>
          <w:b/>
        </w:rPr>
      </w:pPr>
    </w:p>
    <w:p w:rsidR="00EE236D" w:rsidRPr="00894F5A" w:rsidRDefault="00EE236D" w:rsidP="00EE236D">
      <w:pPr>
        <w:spacing w:after="0" w:line="276" w:lineRule="auto"/>
        <w:jc w:val="center"/>
        <w:rPr>
          <w:rFonts w:ascii="Times New Roman" w:hAnsi="Times New Roman" w:cs="Times New Roman"/>
          <w:b/>
        </w:rPr>
      </w:pPr>
      <w:r w:rsidRPr="00894F5A">
        <w:rPr>
          <w:rFonts w:ascii="Times New Roman" w:hAnsi="Times New Roman" w:cs="Times New Roman"/>
          <w:b/>
        </w:rPr>
        <w:t xml:space="preserve">                                                                           </w:t>
      </w:r>
      <w:r w:rsidR="00A3424D">
        <w:rPr>
          <w:rFonts w:ascii="Times New Roman" w:hAnsi="Times New Roman" w:cs="Times New Roman"/>
          <w:b/>
        </w:rPr>
        <w:t>____________</w:t>
      </w:r>
      <w:r w:rsidRPr="00894F5A">
        <w:rPr>
          <w:rFonts w:ascii="Times New Roman" w:hAnsi="Times New Roman" w:cs="Times New Roman"/>
          <w:b/>
        </w:rPr>
        <w:t>______________</w:t>
      </w:r>
    </w:p>
    <w:p w:rsidR="00EE236D" w:rsidRPr="00A3424D" w:rsidRDefault="00EE236D" w:rsidP="00A3424D">
      <w:pPr>
        <w:spacing w:after="0" w:line="276" w:lineRule="auto"/>
        <w:jc w:val="center"/>
        <w:rPr>
          <w:rFonts w:ascii="Times New Roman" w:hAnsi="Times New Roman" w:cs="Times New Roman"/>
          <w:b/>
        </w:rPr>
      </w:pPr>
      <w:r w:rsidRPr="00894F5A">
        <w:rPr>
          <w:rFonts w:ascii="Times New Roman" w:hAnsi="Times New Roman" w:cs="Times New Roman"/>
          <w:b/>
        </w:rPr>
        <w:t xml:space="preserve">                                                                             </w:t>
      </w:r>
      <w:r w:rsidR="00A3424D">
        <w:rPr>
          <w:rFonts w:ascii="Times New Roman" w:hAnsi="Times New Roman" w:cs="Times New Roman"/>
          <w:b/>
        </w:rPr>
        <w:t xml:space="preserve">   Emina Altumbabić, dip.pravnik</w:t>
      </w:r>
    </w:p>
    <w:p w:rsidR="00EE236D" w:rsidRDefault="00EE236D" w:rsidP="00E93587">
      <w:pPr>
        <w:spacing w:after="0" w:line="276" w:lineRule="auto"/>
        <w:jc w:val="both"/>
        <w:rPr>
          <w:rFonts w:ascii="Times New Roman" w:eastAsia="Times New Roman" w:hAnsi="Times New Roman" w:cs="Times New Roman"/>
          <w:lang w:val="hr-HR" w:eastAsia="hr-HR"/>
        </w:rPr>
      </w:pPr>
    </w:p>
    <w:p w:rsidR="00EE236D" w:rsidRDefault="00EE236D" w:rsidP="00E93587">
      <w:pPr>
        <w:spacing w:after="0" w:line="276" w:lineRule="auto"/>
        <w:jc w:val="both"/>
        <w:rPr>
          <w:rFonts w:ascii="Times New Roman" w:eastAsia="Times New Roman" w:hAnsi="Times New Roman" w:cs="Times New Roman"/>
          <w:lang w:val="hr-HR" w:eastAsia="hr-HR"/>
        </w:rPr>
      </w:pPr>
    </w:p>
    <w:p w:rsidR="00EE236D" w:rsidRDefault="00EE236D" w:rsidP="00E93587">
      <w:pPr>
        <w:spacing w:after="0" w:line="276" w:lineRule="auto"/>
        <w:jc w:val="both"/>
        <w:rPr>
          <w:rFonts w:ascii="Times New Roman" w:eastAsia="Times New Roman" w:hAnsi="Times New Roman" w:cs="Times New Roman"/>
          <w:lang w:val="hr-HR" w:eastAsia="hr-HR"/>
        </w:rPr>
      </w:pPr>
    </w:p>
    <w:p w:rsidR="00EE236D" w:rsidRDefault="00EE236D" w:rsidP="00E93587">
      <w:pPr>
        <w:spacing w:after="0" w:line="276" w:lineRule="auto"/>
        <w:jc w:val="both"/>
        <w:rPr>
          <w:rFonts w:ascii="Times New Roman" w:eastAsia="Times New Roman" w:hAnsi="Times New Roman" w:cs="Times New Roman"/>
          <w:lang w:val="hr-HR" w:eastAsia="hr-HR"/>
        </w:rPr>
      </w:pPr>
    </w:p>
    <w:p w:rsidR="00EE236D" w:rsidRDefault="00EE236D" w:rsidP="00E93587">
      <w:pPr>
        <w:spacing w:after="0" w:line="276" w:lineRule="auto"/>
        <w:jc w:val="both"/>
        <w:rPr>
          <w:rFonts w:ascii="Times New Roman" w:eastAsia="Times New Roman" w:hAnsi="Times New Roman" w:cs="Times New Roman"/>
          <w:lang w:val="hr-HR" w:eastAsia="hr-HR"/>
        </w:rPr>
      </w:pPr>
    </w:p>
    <w:p w:rsidR="00EE236D" w:rsidRDefault="00EE236D" w:rsidP="00E93587">
      <w:pPr>
        <w:spacing w:after="0" w:line="276" w:lineRule="auto"/>
        <w:jc w:val="both"/>
        <w:rPr>
          <w:rFonts w:ascii="Times New Roman" w:eastAsia="Times New Roman" w:hAnsi="Times New Roman" w:cs="Times New Roman"/>
          <w:lang w:val="hr-HR" w:eastAsia="hr-HR"/>
        </w:rPr>
      </w:pPr>
    </w:p>
    <w:p w:rsidR="00EE236D" w:rsidRDefault="00EE236D" w:rsidP="00E93587">
      <w:pPr>
        <w:spacing w:after="0" w:line="276" w:lineRule="auto"/>
        <w:jc w:val="both"/>
        <w:rPr>
          <w:rFonts w:ascii="Times New Roman" w:eastAsia="Times New Roman" w:hAnsi="Times New Roman" w:cs="Times New Roman"/>
          <w:lang w:val="hr-HR" w:eastAsia="hr-HR"/>
        </w:rPr>
      </w:pPr>
    </w:p>
    <w:p w:rsidR="00EE236D" w:rsidRDefault="00EE236D" w:rsidP="00E93587">
      <w:pPr>
        <w:spacing w:after="0" w:line="276" w:lineRule="auto"/>
        <w:jc w:val="both"/>
        <w:rPr>
          <w:rFonts w:ascii="Times New Roman" w:eastAsia="Times New Roman" w:hAnsi="Times New Roman" w:cs="Times New Roman"/>
          <w:lang w:val="hr-HR" w:eastAsia="hr-HR"/>
        </w:rPr>
      </w:pPr>
    </w:p>
    <w:p w:rsidR="00EE236D" w:rsidRDefault="00EE236D" w:rsidP="00E93587">
      <w:pPr>
        <w:spacing w:after="0" w:line="276" w:lineRule="auto"/>
        <w:jc w:val="both"/>
        <w:rPr>
          <w:rFonts w:ascii="Times New Roman" w:eastAsia="Times New Roman" w:hAnsi="Times New Roman" w:cs="Times New Roman"/>
          <w:lang w:val="hr-HR" w:eastAsia="hr-HR"/>
        </w:rPr>
      </w:pPr>
    </w:p>
    <w:p w:rsidR="00EE236D" w:rsidRDefault="00EE236D" w:rsidP="00E93587">
      <w:pPr>
        <w:spacing w:after="0" w:line="276" w:lineRule="auto"/>
        <w:jc w:val="both"/>
        <w:rPr>
          <w:rFonts w:ascii="Times New Roman" w:eastAsia="Times New Roman" w:hAnsi="Times New Roman" w:cs="Times New Roman"/>
          <w:lang w:val="hr-HR" w:eastAsia="hr-HR"/>
        </w:rPr>
      </w:pPr>
    </w:p>
    <w:p w:rsidR="00EE236D" w:rsidRDefault="00EE236D" w:rsidP="00E93587">
      <w:pPr>
        <w:spacing w:after="0" w:line="276" w:lineRule="auto"/>
        <w:jc w:val="both"/>
        <w:rPr>
          <w:rFonts w:ascii="Times New Roman" w:eastAsia="Times New Roman" w:hAnsi="Times New Roman" w:cs="Times New Roman"/>
          <w:lang w:val="hr-HR" w:eastAsia="hr-HR"/>
        </w:rPr>
      </w:pPr>
    </w:p>
    <w:p w:rsidR="00EE236D" w:rsidRDefault="00EE236D" w:rsidP="00E93587">
      <w:pPr>
        <w:spacing w:after="0" w:line="276" w:lineRule="auto"/>
        <w:jc w:val="both"/>
        <w:rPr>
          <w:rFonts w:ascii="Times New Roman" w:eastAsia="Times New Roman" w:hAnsi="Times New Roman" w:cs="Times New Roman"/>
          <w:lang w:val="hr-HR" w:eastAsia="hr-HR"/>
        </w:rPr>
      </w:pPr>
    </w:p>
    <w:p w:rsidR="00EE236D" w:rsidRDefault="00EE236D" w:rsidP="00E93587">
      <w:pPr>
        <w:spacing w:after="0" w:line="276" w:lineRule="auto"/>
        <w:jc w:val="both"/>
        <w:rPr>
          <w:rFonts w:ascii="Times New Roman" w:eastAsia="Times New Roman" w:hAnsi="Times New Roman" w:cs="Times New Roman"/>
          <w:lang w:val="hr-HR" w:eastAsia="hr-HR"/>
        </w:rPr>
      </w:pPr>
    </w:p>
    <w:p w:rsidR="00EF6025" w:rsidRPr="007469D9" w:rsidRDefault="00EF6025" w:rsidP="00E93587">
      <w:pPr>
        <w:spacing w:after="0" w:line="276" w:lineRule="auto"/>
        <w:jc w:val="both"/>
        <w:rPr>
          <w:rFonts w:ascii="Times New Roman" w:hAnsi="Times New Roman" w:cs="Times New Roman"/>
          <w:color w:val="000000" w:themeColor="text1"/>
        </w:rPr>
      </w:pPr>
    </w:p>
    <w:sectPr w:rsidR="00EF6025" w:rsidRPr="007469D9" w:rsidSect="00A16EC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04754"/>
    <w:multiLevelType w:val="multilevel"/>
    <w:tmpl w:val="565A2D88"/>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0A51003E"/>
    <w:multiLevelType w:val="hybridMultilevel"/>
    <w:tmpl w:val="D82EE180"/>
    <w:lvl w:ilvl="0" w:tplc="0A747048">
      <w:start w:val="1"/>
      <w:numFmt w:val="bullet"/>
      <w:lvlText w:val="-"/>
      <w:lvlJc w:val="left"/>
      <w:pPr>
        <w:ind w:left="720" w:hanging="360"/>
      </w:pPr>
      <w:rPr>
        <w:rFonts w:ascii="Calibri" w:eastAsia="Times New Roman" w:hAnsi="Calibri" w:hint="default"/>
      </w:rPr>
    </w:lvl>
    <w:lvl w:ilvl="1" w:tplc="141A0003" w:tentative="1">
      <w:start w:val="1"/>
      <w:numFmt w:val="bullet"/>
      <w:lvlText w:val="o"/>
      <w:lvlJc w:val="left"/>
      <w:pPr>
        <w:ind w:left="1440" w:hanging="360"/>
      </w:pPr>
      <w:rPr>
        <w:rFonts w:ascii="Courier New" w:hAnsi="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0B265472"/>
    <w:multiLevelType w:val="hybridMultilevel"/>
    <w:tmpl w:val="D9E48AEE"/>
    <w:lvl w:ilvl="0" w:tplc="218AF7B4">
      <w:numFmt w:val="bullet"/>
      <w:lvlText w:val="-"/>
      <w:lvlJc w:val="left"/>
      <w:pPr>
        <w:ind w:left="1440" w:hanging="360"/>
      </w:pPr>
      <w:rPr>
        <w:rFonts w:ascii="Times New Roman" w:eastAsia="Times New Roman" w:hAnsi="Times New Roman" w:hint="default"/>
      </w:rPr>
    </w:lvl>
    <w:lvl w:ilvl="1" w:tplc="141A0003" w:tentative="1">
      <w:start w:val="1"/>
      <w:numFmt w:val="bullet"/>
      <w:lvlText w:val="o"/>
      <w:lvlJc w:val="left"/>
      <w:pPr>
        <w:ind w:left="2160" w:hanging="360"/>
      </w:pPr>
      <w:rPr>
        <w:rFonts w:ascii="Courier New" w:hAnsi="Courier New" w:cs="Courier New" w:hint="default"/>
      </w:rPr>
    </w:lvl>
    <w:lvl w:ilvl="2" w:tplc="141A0005" w:tentative="1">
      <w:start w:val="1"/>
      <w:numFmt w:val="bullet"/>
      <w:lvlText w:val=""/>
      <w:lvlJc w:val="left"/>
      <w:pPr>
        <w:ind w:left="2880" w:hanging="360"/>
      </w:pPr>
      <w:rPr>
        <w:rFonts w:ascii="Wingdings" w:hAnsi="Wingdings" w:hint="default"/>
      </w:rPr>
    </w:lvl>
    <w:lvl w:ilvl="3" w:tplc="141A0001" w:tentative="1">
      <w:start w:val="1"/>
      <w:numFmt w:val="bullet"/>
      <w:lvlText w:val=""/>
      <w:lvlJc w:val="left"/>
      <w:pPr>
        <w:ind w:left="3600" w:hanging="360"/>
      </w:pPr>
      <w:rPr>
        <w:rFonts w:ascii="Symbol" w:hAnsi="Symbol" w:hint="default"/>
      </w:rPr>
    </w:lvl>
    <w:lvl w:ilvl="4" w:tplc="141A0003" w:tentative="1">
      <w:start w:val="1"/>
      <w:numFmt w:val="bullet"/>
      <w:lvlText w:val="o"/>
      <w:lvlJc w:val="left"/>
      <w:pPr>
        <w:ind w:left="4320" w:hanging="360"/>
      </w:pPr>
      <w:rPr>
        <w:rFonts w:ascii="Courier New" w:hAnsi="Courier New" w:cs="Courier New" w:hint="default"/>
      </w:rPr>
    </w:lvl>
    <w:lvl w:ilvl="5" w:tplc="141A0005" w:tentative="1">
      <w:start w:val="1"/>
      <w:numFmt w:val="bullet"/>
      <w:lvlText w:val=""/>
      <w:lvlJc w:val="left"/>
      <w:pPr>
        <w:ind w:left="5040" w:hanging="360"/>
      </w:pPr>
      <w:rPr>
        <w:rFonts w:ascii="Wingdings" w:hAnsi="Wingdings" w:hint="default"/>
      </w:rPr>
    </w:lvl>
    <w:lvl w:ilvl="6" w:tplc="141A0001" w:tentative="1">
      <w:start w:val="1"/>
      <w:numFmt w:val="bullet"/>
      <w:lvlText w:val=""/>
      <w:lvlJc w:val="left"/>
      <w:pPr>
        <w:ind w:left="5760" w:hanging="360"/>
      </w:pPr>
      <w:rPr>
        <w:rFonts w:ascii="Symbol" w:hAnsi="Symbol" w:hint="default"/>
      </w:rPr>
    </w:lvl>
    <w:lvl w:ilvl="7" w:tplc="141A0003" w:tentative="1">
      <w:start w:val="1"/>
      <w:numFmt w:val="bullet"/>
      <w:lvlText w:val="o"/>
      <w:lvlJc w:val="left"/>
      <w:pPr>
        <w:ind w:left="6480" w:hanging="360"/>
      </w:pPr>
      <w:rPr>
        <w:rFonts w:ascii="Courier New" w:hAnsi="Courier New" w:cs="Courier New" w:hint="default"/>
      </w:rPr>
    </w:lvl>
    <w:lvl w:ilvl="8" w:tplc="141A0005" w:tentative="1">
      <w:start w:val="1"/>
      <w:numFmt w:val="bullet"/>
      <w:lvlText w:val=""/>
      <w:lvlJc w:val="left"/>
      <w:pPr>
        <w:ind w:left="7200" w:hanging="360"/>
      </w:pPr>
      <w:rPr>
        <w:rFonts w:ascii="Wingdings" w:hAnsi="Wingdings" w:hint="default"/>
      </w:rPr>
    </w:lvl>
  </w:abstractNum>
  <w:abstractNum w:abstractNumId="3">
    <w:nsid w:val="0BD46AD7"/>
    <w:multiLevelType w:val="hybridMultilevel"/>
    <w:tmpl w:val="E4423CC4"/>
    <w:lvl w:ilvl="0" w:tplc="78C24E7E">
      <w:numFmt w:val="bullet"/>
      <w:lvlText w:val="-"/>
      <w:lvlJc w:val="left"/>
      <w:pPr>
        <w:ind w:left="720" w:hanging="360"/>
      </w:pPr>
      <w:rPr>
        <w:rFonts w:ascii="Arial" w:eastAsia="Times New Roman" w:hAnsi="Arial" w:hint="default"/>
        <w:w w:val="91"/>
        <w:sz w:val="18"/>
      </w:rPr>
    </w:lvl>
    <w:lvl w:ilvl="1" w:tplc="141A0003" w:tentative="1">
      <w:start w:val="1"/>
      <w:numFmt w:val="bullet"/>
      <w:lvlText w:val="o"/>
      <w:lvlJc w:val="left"/>
      <w:pPr>
        <w:ind w:left="1440" w:hanging="360"/>
      </w:pPr>
      <w:rPr>
        <w:rFonts w:ascii="Courier New" w:hAnsi="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nsid w:val="0D9E235E"/>
    <w:multiLevelType w:val="hybridMultilevel"/>
    <w:tmpl w:val="BD4C84AC"/>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5">
    <w:nsid w:val="0FB4120C"/>
    <w:multiLevelType w:val="hybridMultilevel"/>
    <w:tmpl w:val="F2F2F784"/>
    <w:lvl w:ilvl="0" w:tplc="218AF7B4">
      <w:numFmt w:val="bullet"/>
      <w:lvlText w:val="-"/>
      <w:lvlJc w:val="left"/>
      <w:pPr>
        <w:ind w:left="1440" w:hanging="360"/>
      </w:pPr>
      <w:rPr>
        <w:rFonts w:ascii="Times New Roman" w:eastAsia="Times New Roman" w:hAnsi="Times New Roman" w:hint="default"/>
      </w:rPr>
    </w:lvl>
    <w:lvl w:ilvl="1" w:tplc="141A0003" w:tentative="1">
      <w:start w:val="1"/>
      <w:numFmt w:val="bullet"/>
      <w:lvlText w:val="o"/>
      <w:lvlJc w:val="left"/>
      <w:pPr>
        <w:ind w:left="2160" w:hanging="360"/>
      </w:pPr>
      <w:rPr>
        <w:rFonts w:ascii="Courier New" w:hAnsi="Courier New" w:cs="Courier New" w:hint="default"/>
      </w:rPr>
    </w:lvl>
    <w:lvl w:ilvl="2" w:tplc="141A0005" w:tentative="1">
      <w:start w:val="1"/>
      <w:numFmt w:val="bullet"/>
      <w:lvlText w:val=""/>
      <w:lvlJc w:val="left"/>
      <w:pPr>
        <w:ind w:left="2880" w:hanging="360"/>
      </w:pPr>
      <w:rPr>
        <w:rFonts w:ascii="Wingdings" w:hAnsi="Wingdings" w:hint="default"/>
      </w:rPr>
    </w:lvl>
    <w:lvl w:ilvl="3" w:tplc="141A0001" w:tentative="1">
      <w:start w:val="1"/>
      <w:numFmt w:val="bullet"/>
      <w:lvlText w:val=""/>
      <w:lvlJc w:val="left"/>
      <w:pPr>
        <w:ind w:left="3600" w:hanging="360"/>
      </w:pPr>
      <w:rPr>
        <w:rFonts w:ascii="Symbol" w:hAnsi="Symbol" w:hint="default"/>
      </w:rPr>
    </w:lvl>
    <w:lvl w:ilvl="4" w:tplc="141A0003" w:tentative="1">
      <w:start w:val="1"/>
      <w:numFmt w:val="bullet"/>
      <w:lvlText w:val="o"/>
      <w:lvlJc w:val="left"/>
      <w:pPr>
        <w:ind w:left="4320" w:hanging="360"/>
      </w:pPr>
      <w:rPr>
        <w:rFonts w:ascii="Courier New" w:hAnsi="Courier New" w:cs="Courier New" w:hint="default"/>
      </w:rPr>
    </w:lvl>
    <w:lvl w:ilvl="5" w:tplc="141A0005" w:tentative="1">
      <w:start w:val="1"/>
      <w:numFmt w:val="bullet"/>
      <w:lvlText w:val=""/>
      <w:lvlJc w:val="left"/>
      <w:pPr>
        <w:ind w:left="5040" w:hanging="360"/>
      </w:pPr>
      <w:rPr>
        <w:rFonts w:ascii="Wingdings" w:hAnsi="Wingdings" w:hint="default"/>
      </w:rPr>
    </w:lvl>
    <w:lvl w:ilvl="6" w:tplc="141A0001" w:tentative="1">
      <w:start w:val="1"/>
      <w:numFmt w:val="bullet"/>
      <w:lvlText w:val=""/>
      <w:lvlJc w:val="left"/>
      <w:pPr>
        <w:ind w:left="5760" w:hanging="360"/>
      </w:pPr>
      <w:rPr>
        <w:rFonts w:ascii="Symbol" w:hAnsi="Symbol" w:hint="default"/>
      </w:rPr>
    </w:lvl>
    <w:lvl w:ilvl="7" w:tplc="141A0003" w:tentative="1">
      <w:start w:val="1"/>
      <w:numFmt w:val="bullet"/>
      <w:lvlText w:val="o"/>
      <w:lvlJc w:val="left"/>
      <w:pPr>
        <w:ind w:left="6480" w:hanging="360"/>
      </w:pPr>
      <w:rPr>
        <w:rFonts w:ascii="Courier New" w:hAnsi="Courier New" w:cs="Courier New" w:hint="default"/>
      </w:rPr>
    </w:lvl>
    <w:lvl w:ilvl="8" w:tplc="141A0005" w:tentative="1">
      <w:start w:val="1"/>
      <w:numFmt w:val="bullet"/>
      <w:lvlText w:val=""/>
      <w:lvlJc w:val="left"/>
      <w:pPr>
        <w:ind w:left="7200" w:hanging="360"/>
      </w:pPr>
      <w:rPr>
        <w:rFonts w:ascii="Wingdings" w:hAnsi="Wingdings" w:hint="default"/>
      </w:rPr>
    </w:lvl>
  </w:abstractNum>
  <w:abstractNum w:abstractNumId="6">
    <w:nsid w:val="109A0442"/>
    <w:multiLevelType w:val="multilevel"/>
    <w:tmpl w:val="123A773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15D13416"/>
    <w:multiLevelType w:val="hybridMultilevel"/>
    <w:tmpl w:val="F998FD7A"/>
    <w:lvl w:ilvl="0" w:tplc="0D861DF4">
      <w:start w:val="1"/>
      <w:numFmt w:val="bullet"/>
      <w:lvlText w:val="-"/>
      <w:lvlJc w:val="left"/>
      <w:pPr>
        <w:tabs>
          <w:tab w:val="num" w:pos="720"/>
        </w:tabs>
        <w:ind w:left="720" w:hanging="360"/>
      </w:pPr>
      <w:rPr>
        <w:rFonts w:ascii="Verdana" w:eastAsia="Times New Roman" w:hAnsi="Verdana"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8">
    <w:nsid w:val="15D8400B"/>
    <w:multiLevelType w:val="hybridMultilevel"/>
    <w:tmpl w:val="40B4CB20"/>
    <w:lvl w:ilvl="0" w:tplc="89145618">
      <w:start w:val="1"/>
      <w:numFmt w:val="lowerLetter"/>
      <w:lvlText w:val="%1)"/>
      <w:lvlJc w:val="left"/>
      <w:pPr>
        <w:ind w:left="720" w:hanging="360"/>
      </w:pPr>
      <w:rPr>
        <w:rFonts w:hint="default"/>
        <w:color w:val="000000" w:themeColor="text1"/>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9">
    <w:nsid w:val="19337223"/>
    <w:multiLevelType w:val="hybridMultilevel"/>
    <w:tmpl w:val="74A410D0"/>
    <w:lvl w:ilvl="0" w:tplc="218AF7B4">
      <w:numFmt w:val="bullet"/>
      <w:lvlText w:val="-"/>
      <w:lvlJc w:val="left"/>
      <w:pPr>
        <w:ind w:left="720" w:hanging="360"/>
      </w:pPr>
      <w:rPr>
        <w:rFonts w:ascii="Times New Roman" w:eastAsia="Times New Roman" w:hAnsi="Times New Roman" w:hint="default"/>
      </w:rPr>
    </w:lvl>
    <w:lvl w:ilvl="1" w:tplc="101A0003" w:tentative="1">
      <w:start w:val="1"/>
      <w:numFmt w:val="bullet"/>
      <w:lvlText w:val="o"/>
      <w:lvlJc w:val="left"/>
      <w:pPr>
        <w:ind w:left="1440" w:hanging="360"/>
      </w:pPr>
      <w:rPr>
        <w:rFonts w:ascii="Courier New" w:hAnsi="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0">
    <w:nsid w:val="1AA61761"/>
    <w:multiLevelType w:val="hybridMultilevel"/>
    <w:tmpl w:val="25F8E200"/>
    <w:lvl w:ilvl="0" w:tplc="218AF7B4">
      <w:numFmt w:val="bullet"/>
      <w:lvlText w:val="-"/>
      <w:lvlJc w:val="left"/>
      <w:pPr>
        <w:ind w:left="720" w:hanging="360"/>
      </w:pPr>
      <w:rPr>
        <w:rFonts w:ascii="Times New Roman" w:eastAsia="Times New Roman" w:hAnsi="Times New Roman" w:hint="default"/>
      </w:rPr>
    </w:lvl>
    <w:lvl w:ilvl="1" w:tplc="101A0003" w:tentative="1">
      <w:start w:val="1"/>
      <w:numFmt w:val="bullet"/>
      <w:lvlText w:val="o"/>
      <w:lvlJc w:val="left"/>
      <w:pPr>
        <w:ind w:left="1440" w:hanging="360"/>
      </w:pPr>
      <w:rPr>
        <w:rFonts w:ascii="Courier New" w:hAnsi="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1">
    <w:nsid w:val="1AA6773A"/>
    <w:multiLevelType w:val="hybridMultilevel"/>
    <w:tmpl w:val="46ACA6B8"/>
    <w:lvl w:ilvl="0" w:tplc="218AF7B4">
      <w:numFmt w:val="bullet"/>
      <w:lvlText w:val="-"/>
      <w:lvlJc w:val="left"/>
      <w:pPr>
        <w:ind w:left="720" w:hanging="360"/>
      </w:pPr>
      <w:rPr>
        <w:rFonts w:ascii="Times New Roman" w:eastAsia="Times New Roman" w:hAnsi="Times New Roman" w:hint="default"/>
      </w:rPr>
    </w:lvl>
    <w:lvl w:ilvl="1" w:tplc="101A0003" w:tentative="1">
      <w:start w:val="1"/>
      <w:numFmt w:val="bullet"/>
      <w:lvlText w:val="o"/>
      <w:lvlJc w:val="left"/>
      <w:pPr>
        <w:ind w:left="1440" w:hanging="360"/>
      </w:pPr>
      <w:rPr>
        <w:rFonts w:ascii="Courier New" w:hAnsi="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2">
    <w:nsid w:val="1B8D31CD"/>
    <w:multiLevelType w:val="hybridMultilevel"/>
    <w:tmpl w:val="8F66DA5E"/>
    <w:lvl w:ilvl="0" w:tplc="F09EA812">
      <w:start w:val="3"/>
      <w:numFmt w:val="bullet"/>
      <w:lvlText w:val="-"/>
      <w:lvlJc w:val="left"/>
      <w:pPr>
        <w:ind w:left="720" w:hanging="360"/>
      </w:pPr>
      <w:rPr>
        <w:rFonts w:ascii="Times New Roman" w:eastAsia="SimSun" w:hAnsi="Times New Roman" w:cs="Times New Roman" w:hint="default"/>
        <w:b/>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3">
    <w:nsid w:val="1EFE270C"/>
    <w:multiLevelType w:val="hybridMultilevel"/>
    <w:tmpl w:val="0B1A38CA"/>
    <w:lvl w:ilvl="0" w:tplc="49969240">
      <w:start w:val="2"/>
      <w:numFmt w:val="bullet"/>
      <w:lvlText w:val="—"/>
      <w:lvlJc w:val="left"/>
      <w:pPr>
        <w:tabs>
          <w:tab w:val="num" w:pos="720"/>
        </w:tabs>
        <w:ind w:left="720" w:hanging="360"/>
      </w:pPr>
      <w:rPr>
        <w:rFonts w:ascii="Arial" w:eastAsia="Times New Roman" w:hAnsi="Arial" w:cs="Arial"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14">
    <w:nsid w:val="22A25532"/>
    <w:multiLevelType w:val="hybridMultilevel"/>
    <w:tmpl w:val="D0B43BF0"/>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5">
    <w:nsid w:val="2CA8657A"/>
    <w:multiLevelType w:val="hybridMultilevel"/>
    <w:tmpl w:val="0BF616E4"/>
    <w:lvl w:ilvl="0" w:tplc="08090017">
      <w:start w:val="1"/>
      <w:numFmt w:val="lowerLetter"/>
      <w:lvlText w:val="%1)"/>
      <w:lvlJc w:val="left"/>
      <w:pPr>
        <w:tabs>
          <w:tab w:val="num" w:pos="720"/>
        </w:tabs>
        <w:ind w:left="720" w:hanging="360"/>
      </w:pPr>
      <w:rPr>
        <w:rFont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16">
    <w:nsid w:val="322C095A"/>
    <w:multiLevelType w:val="hybridMultilevel"/>
    <w:tmpl w:val="E7043AD0"/>
    <w:lvl w:ilvl="0" w:tplc="0D861DF4">
      <w:start w:val="1"/>
      <w:numFmt w:val="bullet"/>
      <w:lvlText w:val="-"/>
      <w:lvlJc w:val="left"/>
      <w:pPr>
        <w:tabs>
          <w:tab w:val="num" w:pos="720"/>
        </w:tabs>
        <w:ind w:left="720" w:hanging="360"/>
      </w:pPr>
      <w:rPr>
        <w:rFonts w:ascii="Verdana" w:eastAsia="Times New Roman" w:hAnsi="Verdana"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17">
    <w:nsid w:val="32D31921"/>
    <w:multiLevelType w:val="hybridMultilevel"/>
    <w:tmpl w:val="96A47CD0"/>
    <w:lvl w:ilvl="0" w:tplc="0D861DF4">
      <w:start w:val="1"/>
      <w:numFmt w:val="bullet"/>
      <w:lvlText w:val="-"/>
      <w:lvlJc w:val="left"/>
      <w:pPr>
        <w:tabs>
          <w:tab w:val="num" w:pos="825"/>
        </w:tabs>
        <w:ind w:left="825" w:hanging="465"/>
      </w:pPr>
      <w:rPr>
        <w:rFonts w:ascii="Verdana" w:eastAsia="Times New Roman" w:hAnsi="Verdana"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3237DBE"/>
    <w:multiLevelType w:val="multilevel"/>
    <w:tmpl w:val="7AE4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312827"/>
    <w:multiLevelType w:val="hybridMultilevel"/>
    <w:tmpl w:val="44C0F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717294E"/>
    <w:multiLevelType w:val="hybridMultilevel"/>
    <w:tmpl w:val="815AEF60"/>
    <w:lvl w:ilvl="0" w:tplc="C1F4550C">
      <w:start w:val="1"/>
      <w:numFmt w:val="lowerLetter"/>
      <w:lvlText w:val="%1)"/>
      <w:lvlJc w:val="left"/>
      <w:pPr>
        <w:ind w:left="720" w:hanging="360"/>
      </w:pPr>
      <w:rPr>
        <w:rFonts w:hint="default"/>
        <w:b w:val="0"/>
        <w:bCs/>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1">
    <w:nsid w:val="39064D53"/>
    <w:multiLevelType w:val="hybridMultilevel"/>
    <w:tmpl w:val="EF1CCD36"/>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2">
    <w:nsid w:val="3ECB1FA2"/>
    <w:multiLevelType w:val="hybridMultilevel"/>
    <w:tmpl w:val="E1122358"/>
    <w:lvl w:ilvl="0" w:tplc="78C24E7E">
      <w:numFmt w:val="bullet"/>
      <w:lvlText w:val="-"/>
      <w:lvlJc w:val="left"/>
      <w:pPr>
        <w:ind w:left="720" w:hanging="360"/>
      </w:pPr>
      <w:rPr>
        <w:rFonts w:ascii="Arial" w:eastAsia="Times New Roman" w:hAnsi="Arial" w:hint="default"/>
        <w:w w:val="91"/>
        <w:sz w:val="18"/>
      </w:rPr>
    </w:lvl>
    <w:lvl w:ilvl="1" w:tplc="141A0003" w:tentative="1">
      <w:start w:val="1"/>
      <w:numFmt w:val="bullet"/>
      <w:lvlText w:val="o"/>
      <w:lvlJc w:val="left"/>
      <w:pPr>
        <w:ind w:left="1440" w:hanging="360"/>
      </w:pPr>
      <w:rPr>
        <w:rFonts w:ascii="Courier New" w:hAnsi="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3">
    <w:nsid w:val="3F833FF3"/>
    <w:multiLevelType w:val="hybridMultilevel"/>
    <w:tmpl w:val="A1BE783A"/>
    <w:lvl w:ilvl="0" w:tplc="72A0F32C">
      <w:start w:val="1"/>
      <w:numFmt w:val="lowerLetter"/>
      <w:lvlText w:val="%1)"/>
      <w:lvlJc w:val="left"/>
      <w:pPr>
        <w:ind w:left="720" w:hanging="360"/>
      </w:pPr>
      <w:rPr>
        <w:rFonts w:hint="default"/>
        <w:b/>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4">
    <w:nsid w:val="42917084"/>
    <w:multiLevelType w:val="hybridMultilevel"/>
    <w:tmpl w:val="1D4EB0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5F16249"/>
    <w:multiLevelType w:val="hybridMultilevel"/>
    <w:tmpl w:val="CEC84FBC"/>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6">
    <w:nsid w:val="466D0169"/>
    <w:multiLevelType w:val="hybridMultilevel"/>
    <w:tmpl w:val="8BACD71A"/>
    <w:lvl w:ilvl="0" w:tplc="78C24E7E">
      <w:numFmt w:val="bullet"/>
      <w:lvlText w:val="-"/>
      <w:lvlJc w:val="left"/>
      <w:pPr>
        <w:ind w:left="720" w:hanging="360"/>
      </w:pPr>
      <w:rPr>
        <w:rFonts w:ascii="Arial" w:eastAsia="Times New Roman" w:hAnsi="Arial" w:hint="default"/>
        <w:w w:val="91"/>
        <w:sz w:val="18"/>
      </w:rPr>
    </w:lvl>
    <w:lvl w:ilvl="1" w:tplc="141A0003" w:tentative="1">
      <w:start w:val="1"/>
      <w:numFmt w:val="bullet"/>
      <w:lvlText w:val="o"/>
      <w:lvlJc w:val="left"/>
      <w:pPr>
        <w:ind w:left="1440" w:hanging="360"/>
      </w:pPr>
      <w:rPr>
        <w:rFonts w:ascii="Courier New" w:hAnsi="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7">
    <w:nsid w:val="46DC3084"/>
    <w:multiLevelType w:val="multilevel"/>
    <w:tmpl w:val="040CB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8925035"/>
    <w:multiLevelType w:val="hybridMultilevel"/>
    <w:tmpl w:val="5A6C3558"/>
    <w:lvl w:ilvl="0" w:tplc="78C24E7E">
      <w:numFmt w:val="bullet"/>
      <w:lvlText w:val="-"/>
      <w:lvlJc w:val="left"/>
      <w:pPr>
        <w:ind w:left="720" w:hanging="360"/>
      </w:pPr>
      <w:rPr>
        <w:rFonts w:ascii="Arial" w:eastAsia="Times New Roman" w:hAnsi="Arial" w:hint="default"/>
        <w:w w:val="91"/>
        <w:sz w:val="18"/>
      </w:rPr>
    </w:lvl>
    <w:lvl w:ilvl="1" w:tplc="141A0003" w:tentative="1">
      <w:start w:val="1"/>
      <w:numFmt w:val="bullet"/>
      <w:lvlText w:val="o"/>
      <w:lvlJc w:val="left"/>
      <w:pPr>
        <w:ind w:left="1440" w:hanging="360"/>
      </w:pPr>
      <w:rPr>
        <w:rFonts w:ascii="Courier New" w:hAnsi="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9">
    <w:nsid w:val="4985472F"/>
    <w:multiLevelType w:val="hybridMultilevel"/>
    <w:tmpl w:val="3588F63A"/>
    <w:lvl w:ilvl="0" w:tplc="F09EA812">
      <w:start w:val="3"/>
      <w:numFmt w:val="bullet"/>
      <w:lvlText w:val="-"/>
      <w:lvlJc w:val="left"/>
      <w:pPr>
        <w:ind w:left="720" w:hanging="360"/>
      </w:pPr>
      <w:rPr>
        <w:rFonts w:ascii="Times New Roman" w:eastAsia="SimSun" w:hAnsi="Times New Roman" w:cs="Times New Roman" w:hint="default"/>
        <w:b/>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0">
    <w:nsid w:val="49F5728A"/>
    <w:multiLevelType w:val="hybridMultilevel"/>
    <w:tmpl w:val="C74C3782"/>
    <w:lvl w:ilvl="0" w:tplc="218AF7B4">
      <w:numFmt w:val="bullet"/>
      <w:lvlText w:val="-"/>
      <w:lvlJc w:val="left"/>
      <w:pPr>
        <w:ind w:left="720" w:hanging="360"/>
      </w:pPr>
      <w:rPr>
        <w:rFonts w:ascii="Times New Roman" w:eastAsia="Times New Roman" w:hAnsi="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1">
    <w:nsid w:val="4A0B3E82"/>
    <w:multiLevelType w:val="hybridMultilevel"/>
    <w:tmpl w:val="76F631AC"/>
    <w:lvl w:ilvl="0" w:tplc="8FDC8B60">
      <w:numFmt w:val="bullet"/>
      <w:lvlText w:val="-"/>
      <w:lvlJc w:val="left"/>
      <w:pPr>
        <w:tabs>
          <w:tab w:val="num" w:pos="360"/>
        </w:tabs>
        <w:ind w:left="360" w:hanging="360"/>
      </w:pPr>
      <w:rPr>
        <w:rFonts w:ascii="Times New Roman" w:eastAsia="Times New Roman" w:hAnsi="Times New Roman" w:cs="Times New Roman" w:hint="default"/>
      </w:rPr>
    </w:lvl>
    <w:lvl w:ilvl="1" w:tplc="04090001">
      <w:start w:val="1"/>
      <w:numFmt w:val="bullet"/>
      <w:lvlText w:val=""/>
      <w:lvlJc w:val="left"/>
      <w:pPr>
        <w:tabs>
          <w:tab w:val="num" w:pos="-960"/>
        </w:tabs>
        <w:ind w:left="-960" w:hanging="360"/>
      </w:pPr>
      <w:rPr>
        <w:rFonts w:ascii="Symbol" w:hAnsi="Symbol" w:hint="default"/>
      </w:rPr>
    </w:lvl>
    <w:lvl w:ilvl="2" w:tplc="04090005" w:tentative="1">
      <w:start w:val="1"/>
      <w:numFmt w:val="bullet"/>
      <w:lvlText w:val=""/>
      <w:lvlJc w:val="left"/>
      <w:pPr>
        <w:tabs>
          <w:tab w:val="num" w:pos="-240"/>
        </w:tabs>
        <w:ind w:left="-240" w:hanging="360"/>
      </w:pPr>
      <w:rPr>
        <w:rFonts w:ascii="Wingdings" w:hAnsi="Wingdings" w:hint="default"/>
      </w:rPr>
    </w:lvl>
    <w:lvl w:ilvl="3" w:tplc="04090001" w:tentative="1">
      <w:start w:val="1"/>
      <w:numFmt w:val="bullet"/>
      <w:lvlText w:val=""/>
      <w:lvlJc w:val="left"/>
      <w:pPr>
        <w:tabs>
          <w:tab w:val="num" w:pos="480"/>
        </w:tabs>
        <w:ind w:left="480" w:hanging="360"/>
      </w:pPr>
      <w:rPr>
        <w:rFonts w:ascii="Symbol" w:hAnsi="Symbol" w:hint="default"/>
      </w:rPr>
    </w:lvl>
    <w:lvl w:ilvl="4" w:tplc="04090003" w:tentative="1">
      <w:start w:val="1"/>
      <w:numFmt w:val="bullet"/>
      <w:lvlText w:val="o"/>
      <w:lvlJc w:val="left"/>
      <w:pPr>
        <w:tabs>
          <w:tab w:val="num" w:pos="1200"/>
        </w:tabs>
        <w:ind w:left="1200" w:hanging="360"/>
      </w:pPr>
      <w:rPr>
        <w:rFonts w:ascii="Courier New" w:hAnsi="Courier New" w:hint="default"/>
      </w:rPr>
    </w:lvl>
    <w:lvl w:ilvl="5" w:tplc="04090005" w:tentative="1">
      <w:start w:val="1"/>
      <w:numFmt w:val="bullet"/>
      <w:lvlText w:val=""/>
      <w:lvlJc w:val="left"/>
      <w:pPr>
        <w:tabs>
          <w:tab w:val="num" w:pos="1920"/>
        </w:tabs>
        <w:ind w:left="1920" w:hanging="360"/>
      </w:pPr>
      <w:rPr>
        <w:rFonts w:ascii="Wingdings" w:hAnsi="Wingdings" w:hint="default"/>
      </w:rPr>
    </w:lvl>
    <w:lvl w:ilvl="6" w:tplc="04090001" w:tentative="1">
      <w:start w:val="1"/>
      <w:numFmt w:val="bullet"/>
      <w:lvlText w:val=""/>
      <w:lvlJc w:val="left"/>
      <w:pPr>
        <w:tabs>
          <w:tab w:val="num" w:pos="2640"/>
        </w:tabs>
        <w:ind w:left="2640" w:hanging="360"/>
      </w:pPr>
      <w:rPr>
        <w:rFonts w:ascii="Symbol" w:hAnsi="Symbol" w:hint="default"/>
      </w:rPr>
    </w:lvl>
    <w:lvl w:ilvl="7" w:tplc="04090003" w:tentative="1">
      <w:start w:val="1"/>
      <w:numFmt w:val="bullet"/>
      <w:lvlText w:val="o"/>
      <w:lvlJc w:val="left"/>
      <w:pPr>
        <w:tabs>
          <w:tab w:val="num" w:pos="3360"/>
        </w:tabs>
        <w:ind w:left="3360" w:hanging="360"/>
      </w:pPr>
      <w:rPr>
        <w:rFonts w:ascii="Courier New" w:hAnsi="Courier New" w:hint="default"/>
      </w:rPr>
    </w:lvl>
    <w:lvl w:ilvl="8" w:tplc="04090005" w:tentative="1">
      <w:start w:val="1"/>
      <w:numFmt w:val="bullet"/>
      <w:lvlText w:val=""/>
      <w:lvlJc w:val="left"/>
      <w:pPr>
        <w:tabs>
          <w:tab w:val="num" w:pos="4080"/>
        </w:tabs>
        <w:ind w:left="4080" w:hanging="360"/>
      </w:pPr>
      <w:rPr>
        <w:rFonts w:ascii="Wingdings" w:hAnsi="Wingdings" w:hint="default"/>
      </w:rPr>
    </w:lvl>
  </w:abstractNum>
  <w:abstractNum w:abstractNumId="32">
    <w:nsid w:val="52484BC0"/>
    <w:multiLevelType w:val="hybridMultilevel"/>
    <w:tmpl w:val="A2504CC8"/>
    <w:lvl w:ilvl="0" w:tplc="218AF7B4">
      <w:numFmt w:val="bullet"/>
      <w:lvlText w:val="-"/>
      <w:lvlJc w:val="left"/>
      <w:pPr>
        <w:ind w:left="720" w:hanging="360"/>
      </w:pPr>
      <w:rPr>
        <w:rFonts w:ascii="Times New Roman" w:eastAsia="Times New Roman" w:hAnsi="Times New Roman"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3">
    <w:nsid w:val="5832324F"/>
    <w:multiLevelType w:val="hybridMultilevel"/>
    <w:tmpl w:val="8F506018"/>
    <w:lvl w:ilvl="0" w:tplc="F09EA812">
      <w:start w:val="3"/>
      <w:numFmt w:val="bullet"/>
      <w:lvlText w:val="-"/>
      <w:lvlJc w:val="left"/>
      <w:pPr>
        <w:ind w:left="720" w:hanging="360"/>
      </w:pPr>
      <w:rPr>
        <w:rFonts w:ascii="Times New Roman" w:eastAsia="SimSun" w:hAnsi="Times New Roman" w:cs="Times New Roman" w:hint="default"/>
        <w:b/>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4">
    <w:nsid w:val="5A8E4872"/>
    <w:multiLevelType w:val="hybridMultilevel"/>
    <w:tmpl w:val="E6E46AEA"/>
    <w:lvl w:ilvl="0" w:tplc="78C24E7E">
      <w:numFmt w:val="bullet"/>
      <w:lvlText w:val="-"/>
      <w:lvlJc w:val="left"/>
      <w:pPr>
        <w:ind w:left="720" w:hanging="360"/>
      </w:pPr>
      <w:rPr>
        <w:rFonts w:ascii="Arial" w:eastAsia="Times New Roman" w:hAnsi="Arial" w:hint="default"/>
        <w:w w:val="91"/>
        <w:sz w:val="18"/>
      </w:rPr>
    </w:lvl>
    <w:lvl w:ilvl="1" w:tplc="141A0003" w:tentative="1">
      <w:start w:val="1"/>
      <w:numFmt w:val="bullet"/>
      <w:lvlText w:val="o"/>
      <w:lvlJc w:val="left"/>
      <w:pPr>
        <w:ind w:left="1440" w:hanging="360"/>
      </w:pPr>
      <w:rPr>
        <w:rFonts w:ascii="Courier New" w:hAnsi="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5">
    <w:nsid w:val="5E3A1A8D"/>
    <w:multiLevelType w:val="hybridMultilevel"/>
    <w:tmpl w:val="1B76D616"/>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6">
    <w:nsid w:val="65F363D1"/>
    <w:multiLevelType w:val="hybridMultilevel"/>
    <w:tmpl w:val="7C845768"/>
    <w:lvl w:ilvl="0" w:tplc="218AF7B4">
      <w:numFmt w:val="bullet"/>
      <w:lvlText w:val="-"/>
      <w:lvlJc w:val="left"/>
      <w:pPr>
        <w:ind w:left="786" w:hanging="360"/>
      </w:pPr>
      <w:rPr>
        <w:rFonts w:ascii="Times New Roman" w:eastAsia="Times New Roman" w:hAnsi="Times New Roman" w:hint="default"/>
      </w:rPr>
    </w:lvl>
    <w:lvl w:ilvl="1" w:tplc="141A0019" w:tentative="1">
      <w:start w:val="1"/>
      <w:numFmt w:val="lowerLetter"/>
      <w:lvlText w:val="%2."/>
      <w:lvlJc w:val="left"/>
      <w:pPr>
        <w:ind w:left="1506" w:hanging="360"/>
      </w:pPr>
    </w:lvl>
    <w:lvl w:ilvl="2" w:tplc="141A001B" w:tentative="1">
      <w:start w:val="1"/>
      <w:numFmt w:val="lowerRoman"/>
      <w:lvlText w:val="%3."/>
      <w:lvlJc w:val="right"/>
      <w:pPr>
        <w:ind w:left="2226" w:hanging="180"/>
      </w:pPr>
    </w:lvl>
    <w:lvl w:ilvl="3" w:tplc="141A000F" w:tentative="1">
      <w:start w:val="1"/>
      <w:numFmt w:val="decimal"/>
      <w:lvlText w:val="%4."/>
      <w:lvlJc w:val="left"/>
      <w:pPr>
        <w:ind w:left="2946" w:hanging="360"/>
      </w:pPr>
    </w:lvl>
    <w:lvl w:ilvl="4" w:tplc="141A0019" w:tentative="1">
      <w:start w:val="1"/>
      <w:numFmt w:val="lowerLetter"/>
      <w:lvlText w:val="%5."/>
      <w:lvlJc w:val="left"/>
      <w:pPr>
        <w:ind w:left="3666" w:hanging="360"/>
      </w:pPr>
    </w:lvl>
    <w:lvl w:ilvl="5" w:tplc="141A001B" w:tentative="1">
      <w:start w:val="1"/>
      <w:numFmt w:val="lowerRoman"/>
      <w:lvlText w:val="%6."/>
      <w:lvlJc w:val="right"/>
      <w:pPr>
        <w:ind w:left="4386" w:hanging="180"/>
      </w:pPr>
    </w:lvl>
    <w:lvl w:ilvl="6" w:tplc="141A000F" w:tentative="1">
      <w:start w:val="1"/>
      <w:numFmt w:val="decimal"/>
      <w:lvlText w:val="%7."/>
      <w:lvlJc w:val="left"/>
      <w:pPr>
        <w:ind w:left="5106" w:hanging="360"/>
      </w:pPr>
    </w:lvl>
    <w:lvl w:ilvl="7" w:tplc="141A0019" w:tentative="1">
      <w:start w:val="1"/>
      <w:numFmt w:val="lowerLetter"/>
      <w:lvlText w:val="%8."/>
      <w:lvlJc w:val="left"/>
      <w:pPr>
        <w:ind w:left="5826" w:hanging="360"/>
      </w:pPr>
    </w:lvl>
    <w:lvl w:ilvl="8" w:tplc="141A001B" w:tentative="1">
      <w:start w:val="1"/>
      <w:numFmt w:val="lowerRoman"/>
      <w:lvlText w:val="%9."/>
      <w:lvlJc w:val="right"/>
      <w:pPr>
        <w:ind w:left="6546" w:hanging="180"/>
      </w:pPr>
    </w:lvl>
  </w:abstractNum>
  <w:abstractNum w:abstractNumId="37">
    <w:nsid w:val="67E4739C"/>
    <w:multiLevelType w:val="multilevel"/>
    <w:tmpl w:val="CB9CD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9A07EE1"/>
    <w:multiLevelType w:val="hybridMultilevel"/>
    <w:tmpl w:val="56FC5CE8"/>
    <w:lvl w:ilvl="0" w:tplc="218AF7B4">
      <w:numFmt w:val="bullet"/>
      <w:lvlText w:val="-"/>
      <w:lvlJc w:val="left"/>
      <w:pPr>
        <w:ind w:left="720" w:hanging="360"/>
      </w:pPr>
      <w:rPr>
        <w:rFonts w:ascii="Times New Roman" w:eastAsia="Times New Roman" w:hAnsi="Times New Roman"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9">
    <w:nsid w:val="6ABC0C83"/>
    <w:multiLevelType w:val="hybridMultilevel"/>
    <w:tmpl w:val="D946038C"/>
    <w:lvl w:ilvl="0" w:tplc="9980554C">
      <w:start w:val="1"/>
      <w:numFmt w:val="lowerLetter"/>
      <w:lvlText w:val="%1)"/>
      <w:lvlJc w:val="left"/>
      <w:pPr>
        <w:ind w:left="720" w:hanging="360"/>
      </w:pPr>
      <w:rPr>
        <w:rFonts w:hint="default"/>
        <w:color w:val="000000"/>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40">
    <w:nsid w:val="744D7A26"/>
    <w:multiLevelType w:val="multilevel"/>
    <w:tmpl w:val="B81C8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50B77FA"/>
    <w:multiLevelType w:val="hybridMultilevel"/>
    <w:tmpl w:val="44887E82"/>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42">
    <w:nsid w:val="759F18F9"/>
    <w:multiLevelType w:val="hybridMultilevel"/>
    <w:tmpl w:val="94866978"/>
    <w:lvl w:ilvl="0" w:tplc="F09EA812">
      <w:start w:val="3"/>
      <w:numFmt w:val="bullet"/>
      <w:lvlText w:val="-"/>
      <w:lvlJc w:val="left"/>
      <w:pPr>
        <w:ind w:left="720" w:hanging="360"/>
      </w:pPr>
      <w:rPr>
        <w:rFonts w:ascii="Times New Roman" w:eastAsia="SimSun" w:hAnsi="Times New Roman" w:cs="Times New Roman" w:hint="default"/>
        <w:b/>
      </w:rPr>
    </w:lvl>
    <w:lvl w:ilvl="1" w:tplc="141A0003">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3">
    <w:nsid w:val="75A452E4"/>
    <w:multiLevelType w:val="hybridMultilevel"/>
    <w:tmpl w:val="CC9E874C"/>
    <w:lvl w:ilvl="0" w:tplc="218AF7B4">
      <w:numFmt w:val="bullet"/>
      <w:lvlText w:val="-"/>
      <w:lvlJc w:val="left"/>
      <w:pPr>
        <w:ind w:left="720" w:hanging="360"/>
      </w:pPr>
      <w:rPr>
        <w:rFonts w:ascii="Times New Roman" w:eastAsia="Times New Roman" w:hAnsi="Times New Roman"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abstractNumId w:val="13"/>
  </w:num>
  <w:num w:numId="2">
    <w:abstractNumId w:val="17"/>
  </w:num>
  <w:num w:numId="3">
    <w:abstractNumId w:val="7"/>
  </w:num>
  <w:num w:numId="4">
    <w:abstractNumId w:val="16"/>
  </w:num>
  <w:num w:numId="5">
    <w:abstractNumId w:val="15"/>
  </w:num>
  <w:num w:numId="6">
    <w:abstractNumId w:val="25"/>
  </w:num>
  <w:num w:numId="7">
    <w:abstractNumId w:val="34"/>
  </w:num>
  <w:num w:numId="8">
    <w:abstractNumId w:val="9"/>
  </w:num>
  <w:num w:numId="9">
    <w:abstractNumId w:val="11"/>
  </w:num>
  <w:num w:numId="10">
    <w:abstractNumId w:val="10"/>
  </w:num>
  <w:num w:numId="11">
    <w:abstractNumId w:val="27"/>
  </w:num>
  <w:num w:numId="12">
    <w:abstractNumId w:val="30"/>
  </w:num>
  <w:num w:numId="13">
    <w:abstractNumId w:val="8"/>
  </w:num>
  <w:num w:numId="14">
    <w:abstractNumId w:val="41"/>
  </w:num>
  <w:num w:numId="15">
    <w:abstractNumId w:val="5"/>
  </w:num>
  <w:num w:numId="16">
    <w:abstractNumId w:val="2"/>
  </w:num>
  <w:num w:numId="17">
    <w:abstractNumId w:val="6"/>
  </w:num>
  <w:num w:numId="18">
    <w:abstractNumId w:val="40"/>
  </w:num>
  <w:num w:numId="19">
    <w:abstractNumId w:val="18"/>
  </w:num>
  <w:num w:numId="20">
    <w:abstractNumId w:val="4"/>
  </w:num>
  <w:num w:numId="21">
    <w:abstractNumId w:val="24"/>
  </w:num>
  <w:num w:numId="22">
    <w:abstractNumId w:val="38"/>
  </w:num>
  <w:num w:numId="23">
    <w:abstractNumId w:val="22"/>
  </w:num>
  <w:num w:numId="24">
    <w:abstractNumId w:val="36"/>
  </w:num>
  <w:num w:numId="25">
    <w:abstractNumId w:val="14"/>
  </w:num>
  <w:num w:numId="26">
    <w:abstractNumId w:val="0"/>
  </w:num>
  <w:num w:numId="27">
    <w:abstractNumId w:val="43"/>
  </w:num>
  <w:num w:numId="28">
    <w:abstractNumId w:val="21"/>
  </w:num>
  <w:num w:numId="29">
    <w:abstractNumId w:val="42"/>
  </w:num>
  <w:num w:numId="30">
    <w:abstractNumId w:val="1"/>
  </w:num>
  <w:num w:numId="31">
    <w:abstractNumId w:val="20"/>
  </w:num>
  <w:num w:numId="32">
    <w:abstractNumId w:val="23"/>
  </w:num>
  <w:num w:numId="33">
    <w:abstractNumId w:val="31"/>
  </w:num>
  <w:num w:numId="34">
    <w:abstractNumId w:val="32"/>
  </w:num>
  <w:num w:numId="35">
    <w:abstractNumId w:val="39"/>
  </w:num>
  <w:num w:numId="36">
    <w:abstractNumId w:val="33"/>
  </w:num>
  <w:num w:numId="37">
    <w:abstractNumId w:val="29"/>
  </w:num>
  <w:num w:numId="38">
    <w:abstractNumId w:val="12"/>
  </w:num>
  <w:num w:numId="39">
    <w:abstractNumId w:val="28"/>
  </w:num>
  <w:num w:numId="40">
    <w:abstractNumId w:val="26"/>
  </w:num>
  <w:num w:numId="41">
    <w:abstractNumId w:val="3"/>
  </w:num>
  <w:num w:numId="42">
    <w:abstractNumId w:val="35"/>
  </w:num>
  <w:num w:numId="43">
    <w:abstractNumId w:val="37"/>
  </w:num>
  <w:num w:numId="44">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FD344C"/>
    <w:rsid w:val="00002F8D"/>
    <w:rsid w:val="00025D5F"/>
    <w:rsid w:val="000370B1"/>
    <w:rsid w:val="000967A3"/>
    <w:rsid w:val="000A6F9B"/>
    <w:rsid w:val="000B09FE"/>
    <w:rsid w:val="000B7078"/>
    <w:rsid w:val="000F521F"/>
    <w:rsid w:val="00104A1E"/>
    <w:rsid w:val="00105311"/>
    <w:rsid w:val="00106760"/>
    <w:rsid w:val="00107F8D"/>
    <w:rsid w:val="0012796A"/>
    <w:rsid w:val="00145278"/>
    <w:rsid w:val="00172223"/>
    <w:rsid w:val="00184489"/>
    <w:rsid w:val="001973A1"/>
    <w:rsid w:val="001A5EF6"/>
    <w:rsid w:val="001B25B7"/>
    <w:rsid w:val="00207CC8"/>
    <w:rsid w:val="00251F56"/>
    <w:rsid w:val="002A16CF"/>
    <w:rsid w:val="002A2C86"/>
    <w:rsid w:val="002B2C2F"/>
    <w:rsid w:val="002E30EA"/>
    <w:rsid w:val="00311830"/>
    <w:rsid w:val="003434E9"/>
    <w:rsid w:val="003A1F09"/>
    <w:rsid w:val="004730C3"/>
    <w:rsid w:val="0047522B"/>
    <w:rsid w:val="00480BEB"/>
    <w:rsid w:val="00491538"/>
    <w:rsid w:val="00492162"/>
    <w:rsid w:val="004A0C25"/>
    <w:rsid w:val="004C74DC"/>
    <w:rsid w:val="00514348"/>
    <w:rsid w:val="0054662D"/>
    <w:rsid w:val="005573E7"/>
    <w:rsid w:val="005624B1"/>
    <w:rsid w:val="005662E8"/>
    <w:rsid w:val="005C2F10"/>
    <w:rsid w:val="0060560A"/>
    <w:rsid w:val="0061500A"/>
    <w:rsid w:val="00631AB1"/>
    <w:rsid w:val="00645057"/>
    <w:rsid w:val="00653FD7"/>
    <w:rsid w:val="006712DE"/>
    <w:rsid w:val="00671D32"/>
    <w:rsid w:val="006B66EE"/>
    <w:rsid w:val="007257B5"/>
    <w:rsid w:val="00725882"/>
    <w:rsid w:val="0073057B"/>
    <w:rsid w:val="007469D9"/>
    <w:rsid w:val="0076185E"/>
    <w:rsid w:val="0076376A"/>
    <w:rsid w:val="0078740D"/>
    <w:rsid w:val="00791A15"/>
    <w:rsid w:val="007C3313"/>
    <w:rsid w:val="007F257E"/>
    <w:rsid w:val="00840258"/>
    <w:rsid w:val="00854DAA"/>
    <w:rsid w:val="008633C0"/>
    <w:rsid w:val="00884380"/>
    <w:rsid w:val="0089132C"/>
    <w:rsid w:val="00896010"/>
    <w:rsid w:val="008A65B1"/>
    <w:rsid w:val="008D7F2D"/>
    <w:rsid w:val="008E5C1F"/>
    <w:rsid w:val="008E6B25"/>
    <w:rsid w:val="00927D58"/>
    <w:rsid w:val="009329F7"/>
    <w:rsid w:val="009336D3"/>
    <w:rsid w:val="00941214"/>
    <w:rsid w:val="00946A6E"/>
    <w:rsid w:val="00947070"/>
    <w:rsid w:val="009613AD"/>
    <w:rsid w:val="0096169D"/>
    <w:rsid w:val="00976E0C"/>
    <w:rsid w:val="00983474"/>
    <w:rsid w:val="009A6844"/>
    <w:rsid w:val="009D05F1"/>
    <w:rsid w:val="009D70BB"/>
    <w:rsid w:val="009E379D"/>
    <w:rsid w:val="009E4B12"/>
    <w:rsid w:val="009E4C70"/>
    <w:rsid w:val="009F1887"/>
    <w:rsid w:val="00A11EFE"/>
    <w:rsid w:val="00A16EC5"/>
    <w:rsid w:val="00A3424D"/>
    <w:rsid w:val="00A604B9"/>
    <w:rsid w:val="00AB625F"/>
    <w:rsid w:val="00AB665F"/>
    <w:rsid w:val="00AC2639"/>
    <w:rsid w:val="00B04CE8"/>
    <w:rsid w:val="00B16E0D"/>
    <w:rsid w:val="00B512BD"/>
    <w:rsid w:val="00B72922"/>
    <w:rsid w:val="00B80B8B"/>
    <w:rsid w:val="00B9571C"/>
    <w:rsid w:val="00BA1BE5"/>
    <w:rsid w:val="00BA697E"/>
    <w:rsid w:val="00BC2522"/>
    <w:rsid w:val="00BC2615"/>
    <w:rsid w:val="00BC402A"/>
    <w:rsid w:val="00BD5891"/>
    <w:rsid w:val="00BD728E"/>
    <w:rsid w:val="00BE07B0"/>
    <w:rsid w:val="00BE1311"/>
    <w:rsid w:val="00BF61BE"/>
    <w:rsid w:val="00C10FCB"/>
    <w:rsid w:val="00C13899"/>
    <w:rsid w:val="00C40102"/>
    <w:rsid w:val="00C556D2"/>
    <w:rsid w:val="00C77EB9"/>
    <w:rsid w:val="00C84B29"/>
    <w:rsid w:val="00C87248"/>
    <w:rsid w:val="00C94287"/>
    <w:rsid w:val="00CB3A8C"/>
    <w:rsid w:val="00CB4700"/>
    <w:rsid w:val="00CC3D10"/>
    <w:rsid w:val="00CD242D"/>
    <w:rsid w:val="00CE016E"/>
    <w:rsid w:val="00CF281B"/>
    <w:rsid w:val="00D038A3"/>
    <w:rsid w:val="00D2049E"/>
    <w:rsid w:val="00D269D2"/>
    <w:rsid w:val="00D33484"/>
    <w:rsid w:val="00D34B8F"/>
    <w:rsid w:val="00D36F03"/>
    <w:rsid w:val="00D7181E"/>
    <w:rsid w:val="00DC7D46"/>
    <w:rsid w:val="00E21F27"/>
    <w:rsid w:val="00E2313F"/>
    <w:rsid w:val="00E537C4"/>
    <w:rsid w:val="00E65A5A"/>
    <w:rsid w:val="00E670DB"/>
    <w:rsid w:val="00E73A5E"/>
    <w:rsid w:val="00E75EF6"/>
    <w:rsid w:val="00E93587"/>
    <w:rsid w:val="00EA489C"/>
    <w:rsid w:val="00EA793C"/>
    <w:rsid w:val="00EE05A2"/>
    <w:rsid w:val="00EE236D"/>
    <w:rsid w:val="00EF6025"/>
    <w:rsid w:val="00F0769C"/>
    <w:rsid w:val="00F31625"/>
    <w:rsid w:val="00F37792"/>
    <w:rsid w:val="00F62BAC"/>
    <w:rsid w:val="00F7206B"/>
    <w:rsid w:val="00FA47A3"/>
    <w:rsid w:val="00FD344C"/>
    <w:rsid w:val="00FF60C9"/>
  </w:rsids>
  <m:mathPr>
    <m:mathFont m:val="Cambria Math"/>
    <m:brkBin m:val="before"/>
    <m:brkBinSub m:val="--"/>
    <m:smallFrac m:val="off"/>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s-Latn-B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E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624B1"/>
    <w:pPr>
      <w:spacing w:after="0" w:line="240" w:lineRule="auto"/>
    </w:pPr>
  </w:style>
  <w:style w:type="paragraph" w:styleId="ListParagraph">
    <w:name w:val="List Paragraph"/>
    <w:basedOn w:val="Normal"/>
    <w:uiPriority w:val="99"/>
    <w:qFormat/>
    <w:rsid w:val="00941214"/>
    <w:pPr>
      <w:ind w:left="720"/>
      <w:contextualSpacing/>
    </w:pPr>
  </w:style>
  <w:style w:type="character" w:styleId="SubtleEmphasis">
    <w:name w:val="Subtle Emphasis"/>
    <w:uiPriority w:val="19"/>
    <w:qFormat/>
    <w:rsid w:val="00E670DB"/>
    <w:rPr>
      <w:i/>
      <w:iCs/>
      <w:color w:val="404040"/>
    </w:rPr>
  </w:style>
  <w:style w:type="paragraph" w:styleId="NormalWeb">
    <w:name w:val="Normal (Web)"/>
    <w:basedOn w:val="Normal"/>
    <w:uiPriority w:val="99"/>
    <w:unhideWhenUsed/>
    <w:rsid w:val="002E30EA"/>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styleId="Strong">
    <w:name w:val="Strong"/>
    <w:basedOn w:val="DefaultParagraphFont"/>
    <w:uiPriority w:val="22"/>
    <w:qFormat/>
    <w:rsid w:val="002E30EA"/>
    <w:rPr>
      <w:b/>
      <w:bCs/>
    </w:rPr>
  </w:style>
  <w:style w:type="paragraph" w:styleId="BalloonText">
    <w:name w:val="Balloon Text"/>
    <w:basedOn w:val="Normal"/>
    <w:link w:val="BalloonTextChar"/>
    <w:uiPriority w:val="99"/>
    <w:semiHidden/>
    <w:unhideWhenUsed/>
    <w:rsid w:val="00D038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38A3"/>
    <w:rPr>
      <w:rFonts w:ascii="Tahoma" w:hAnsi="Tahoma" w:cs="Tahoma"/>
      <w:sz w:val="16"/>
      <w:szCs w:val="16"/>
    </w:rPr>
  </w:style>
  <w:style w:type="character" w:styleId="IntenseEmphasis">
    <w:name w:val="Intense Emphasis"/>
    <w:basedOn w:val="DefaultParagraphFont"/>
    <w:uiPriority w:val="21"/>
    <w:qFormat/>
    <w:rsid w:val="00C77EB9"/>
    <w:rPr>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s-Latn-B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624B1"/>
    <w:pPr>
      <w:spacing w:after="0" w:line="240" w:lineRule="auto"/>
    </w:pPr>
  </w:style>
  <w:style w:type="paragraph" w:styleId="ListParagraph">
    <w:name w:val="List Paragraph"/>
    <w:basedOn w:val="Normal"/>
    <w:uiPriority w:val="99"/>
    <w:qFormat/>
    <w:rsid w:val="00941214"/>
    <w:pPr>
      <w:ind w:left="720"/>
      <w:contextualSpacing/>
    </w:pPr>
  </w:style>
  <w:style w:type="character" w:styleId="SubtleEmphasis">
    <w:name w:val="Subtle Emphasis"/>
    <w:uiPriority w:val="19"/>
    <w:qFormat/>
    <w:rsid w:val="00E670DB"/>
    <w:rPr>
      <w:i/>
      <w:iCs/>
      <w:color w:val="404040"/>
    </w:rPr>
  </w:style>
  <w:style w:type="paragraph" w:styleId="NormalWeb">
    <w:name w:val="Normal (Web)"/>
    <w:basedOn w:val="Normal"/>
    <w:uiPriority w:val="99"/>
    <w:unhideWhenUsed/>
    <w:rsid w:val="002E30EA"/>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styleId="Strong">
    <w:name w:val="Strong"/>
    <w:basedOn w:val="DefaultParagraphFont"/>
    <w:uiPriority w:val="22"/>
    <w:qFormat/>
    <w:rsid w:val="002E30EA"/>
    <w:rPr>
      <w:b/>
      <w:bCs/>
    </w:rPr>
  </w:style>
  <w:style w:type="paragraph" w:styleId="BalloonText">
    <w:name w:val="Balloon Text"/>
    <w:basedOn w:val="Normal"/>
    <w:link w:val="BalloonTextChar"/>
    <w:uiPriority w:val="99"/>
    <w:semiHidden/>
    <w:unhideWhenUsed/>
    <w:rsid w:val="00D038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38A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70059232">
      <w:bodyDiv w:val="1"/>
      <w:marLeft w:val="0"/>
      <w:marRight w:val="0"/>
      <w:marTop w:val="0"/>
      <w:marBottom w:val="0"/>
      <w:divBdr>
        <w:top w:val="none" w:sz="0" w:space="0" w:color="auto"/>
        <w:left w:val="none" w:sz="0" w:space="0" w:color="auto"/>
        <w:bottom w:val="none" w:sz="0" w:space="0" w:color="auto"/>
        <w:right w:val="none" w:sz="0" w:space="0" w:color="auto"/>
      </w:divBdr>
    </w:div>
    <w:div w:id="978730492">
      <w:bodyDiv w:val="1"/>
      <w:marLeft w:val="0"/>
      <w:marRight w:val="0"/>
      <w:marTop w:val="0"/>
      <w:marBottom w:val="0"/>
      <w:divBdr>
        <w:top w:val="none" w:sz="0" w:space="0" w:color="auto"/>
        <w:left w:val="none" w:sz="0" w:space="0" w:color="auto"/>
        <w:bottom w:val="none" w:sz="0" w:space="0" w:color="auto"/>
        <w:right w:val="none" w:sz="0" w:space="0" w:color="auto"/>
      </w:divBdr>
    </w:div>
    <w:div w:id="1614825944">
      <w:bodyDiv w:val="1"/>
      <w:marLeft w:val="0"/>
      <w:marRight w:val="0"/>
      <w:marTop w:val="0"/>
      <w:marBottom w:val="0"/>
      <w:divBdr>
        <w:top w:val="none" w:sz="0" w:space="0" w:color="auto"/>
        <w:left w:val="none" w:sz="0" w:space="0" w:color="auto"/>
        <w:bottom w:val="none" w:sz="0" w:space="0" w:color="auto"/>
        <w:right w:val="none" w:sz="0" w:space="0" w:color="auto"/>
      </w:divBdr>
    </w:div>
    <w:div w:id="1996646313">
      <w:bodyDiv w:val="1"/>
      <w:marLeft w:val="0"/>
      <w:marRight w:val="0"/>
      <w:marTop w:val="0"/>
      <w:marBottom w:val="0"/>
      <w:divBdr>
        <w:top w:val="none" w:sz="0" w:space="0" w:color="auto"/>
        <w:left w:val="none" w:sz="0" w:space="0" w:color="auto"/>
        <w:bottom w:val="none" w:sz="0" w:space="0" w:color="auto"/>
        <w:right w:val="none" w:sz="0" w:space="0" w:color="auto"/>
      </w:divBdr>
    </w:div>
    <w:div w:id="213563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831</TotalTime>
  <Pages>4</Pages>
  <Words>1735</Words>
  <Characters>9896</Characters>
  <Application>Microsoft Office Word</Application>
  <DocSecurity>0</DocSecurity>
  <Lines>82</Lines>
  <Paragraphs>23</Paragraphs>
  <ScaleCrop>false</ScaleCrop>
  <HeadingPairs>
    <vt:vector size="6" baseType="variant">
      <vt:variant>
        <vt:lpstr>Title</vt:lpstr>
      </vt:variant>
      <vt:variant>
        <vt:i4>1</vt:i4>
      </vt:variant>
      <vt:variant>
        <vt:lpstr>Naslov</vt:lpstr>
      </vt:variant>
      <vt:variant>
        <vt:i4>1</vt:i4>
      </vt:variant>
      <vt:variant>
        <vt:lpstr>Naslovi</vt:lpstr>
      </vt:variant>
      <vt:variant>
        <vt:i4>2</vt:i4>
      </vt:variant>
    </vt:vector>
  </HeadingPairs>
  <TitlesOfParts>
    <vt:vector size="4" baseType="lpstr">
      <vt:lpstr/>
      <vt:lpstr/>
      <vt:lpstr>    Dužan je savjesno i marljivo obavljati poslove radnog mjesta za koje je sklopio </vt:lpstr>
      <vt:lpstr>    dužan je savjesno i marljivo obavljati poslove radnog mjesta za koje je sklopio </vt:lpstr>
    </vt:vector>
  </TitlesOfParts>
  <Company/>
  <LinksUpToDate>false</LinksUpToDate>
  <CharactersWithSpaces>11608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Arnela</dc:creator>
  <cp:lastModifiedBy>User</cp:lastModifiedBy>
  <cp:revision>168</cp:revision>
  <cp:lastPrinted>2025-01-16T11:34:00Z</cp:lastPrinted>
  <dcterms:created xsi:type="dcterms:W3CDTF">2023-09-05T07:19:00Z</dcterms:created>
  <dcterms:modified xsi:type="dcterms:W3CDTF">2025-01-16T11:59:00Z</dcterms:modified>
</cp:coreProperties>
</file>